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01C7" w14:textId="77777777" w:rsidR="000D46E5" w:rsidRPr="006630F0" w:rsidRDefault="00613A2C" w:rsidP="00C45C68">
      <w:pPr>
        <w:ind w:right="-87"/>
      </w:pPr>
      <w:r w:rsidRPr="006630F0">
        <w:rPr>
          <w:noProof/>
          <w:lang w:val="fi-FI" w:eastAsia="fi-FI" w:bidi="ar-SA"/>
        </w:rPr>
        <w:drawing>
          <wp:anchor distT="0" distB="0" distL="114300" distR="114300" simplePos="0" relativeHeight="251670016" behindDoc="1" locked="0" layoutInCell="1" allowOverlap="1" wp14:anchorId="636C8C9E" wp14:editId="565B6BB4">
            <wp:simplePos x="0" y="0"/>
            <wp:positionH relativeFrom="column">
              <wp:posOffset>241300</wp:posOffset>
            </wp:positionH>
            <wp:positionV relativeFrom="paragraph">
              <wp:posOffset>1654174</wp:posOffset>
            </wp:positionV>
            <wp:extent cx="3337560" cy="3134689"/>
            <wp:effectExtent l="0" t="0" r="0" b="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146" cy="3137118"/>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687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294"/>
        <w:gridCol w:w="1865"/>
        <w:gridCol w:w="1867"/>
      </w:tblGrid>
      <w:tr w:rsidR="00BF0A10" w:rsidRPr="006630F0" w14:paraId="238687A0" w14:textId="77777777" w:rsidTr="002218BF">
        <w:trPr>
          <w:trHeight w:val="1641"/>
        </w:trPr>
        <w:tc>
          <w:tcPr>
            <w:tcW w:w="1844" w:type="dxa"/>
          </w:tcPr>
          <w:p w14:paraId="607D06BC" w14:textId="77777777" w:rsidR="00BF0A10" w:rsidRDefault="00BF0A10" w:rsidP="005833DD">
            <w:pPr>
              <w:rPr>
                <w:noProof/>
                <w:lang w:val="fi-FI" w:eastAsia="fi-FI" w:bidi="ar-SA"/>
              </w:rPr>
            </w:pPr>
          </w:p>
          <w:p w14:paraId="3778332A" w14:textId="77777777" w:rsidR="00BF0A10" w:rsidRPr="006630F0" w:rsidRDefault="00BF0A10" w:rsidP="005833DD">
            <w:r w:rsidRPr="006630F0">
              <w:rPr>
                <w:noProof/>
                <w:lang w:val="fi-FI" w:eastAsia="fi-FI" w:bidi="ar-SA"/>
              </w:rPr>
              <w:drawing>
                <wp:inline distT="0" distB="0" distL="0" distR="0" wp14:anchorId="0C3FBE39" wp14:editId="04713E6B">
                  <wp:extent cx="944880" cy="693209"/>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9011" cy="718249"/>
                          </a:xfrm>
                          <a:prstGeom prst="rect">
                            <a:avLst/>
                          </a:prstGeom>
                          <a:noFill/>
                        </pic:spPr>
                      </pic:pic>
                    </a:graphicData>
                  </a:graphic>
                </wp:inline>
              </w:drawing>
            </w:r>
          </w:p>
        </w:tc>
        <w:tc>
          <w:tcPr>
            <w:tcW w:w="1294" w:type="dxa"/>
          </w:tcPr>
          <w:p w14:paraId="194F9612" w14:textId="77777777" w:rsidR="00BF0A10" w:rsidRPr="006630F0" w:rsidRDefault="00BF0A10" w:rsidP="005833DD"/>
        </w:tc>
        <w:tc>
          <w:tcPr>
            <w:tcW w:w="1865" w:type="dxa"/>
          </w:tcPr>
          <w:p w14:paraId="1D3CF2C7" w14:textId="77777777" w:rsidR="00BF0A10" w:rsidRPr="006630F0" w:rsidRDefault="00BF0A10" w:rsidP="005833DD"/>
        </w:tc>
        <w:tc>
          <w:tcPr>
            <w:tcW w:w="1867" w:type="dxa"/>
          </w:tcPr>
          <w:p w14:paraId="463A85A6" w14:textId="77777777" w:rsidR="00BF0A10" w:rsidRDefault="00BF0A10" w:rsidP="00BF0A10">
            <w:pPr>
              <w:rPr>
                <w:rFonts w:ascii="Credit Valley" w:eastAsia="SimSun" w:hAnsi="Credit Valley" w:cs="Aharoni"/>
                <w:sz w:val="44"/>
                <w:szCs w:val="44"/>
                <w:lang w:val="fi-FI" w:eastAsia="fi-FI" w:bidi="ar-SA"/>
              </w:rPr>
            </w:pPr>
            <w:r>
              <w:rPr>
                <w:rFonts w:ascii="Times New Roman" w:hAnsi="Times New Roman"/>
                <w:noProof/>
                <w:lang w:val="fi-FI" w:eastAsia="fi-FI" w:bidi="ar-SA"/>
              </w:rPr>
              <w:drawing>
                <wp:anchor distT="0" distB="0" distL="114300" distR="114300" simplePos="0" relativeHeight="251665408" behindDoc="0" locked="0" layoutInCell="1" allowOverlap="1" wp14:anchorId="07743AB5" wp14:editId="10FCEF33">
                  <wp:simplePos x="0" y="0"/>
                  <wp:positionH relativeFrom="column">
                    <wp:posOffset>-66675</wp:posOffset>
                  </wp:positionH>
                  <wp:positionV relativeFrom="paragraph">
                    <wp:posOffset>-1270</wp:posOffset>
                  </wp:positionV>
                  <wp:extent cx="731520" cy="988775"/>
                  <wp:effectExtent l="0" t="0" r="0" b="1905"/>
                  <wp:wrapNone/>
                  <wp:docPr id="6" name="Picture 6" descr="18072689_1300443483337382_103068629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072689_1300443483337382_1030686290_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581" cy="998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60479" w14:textId="77777777" w:rsidR="00BF0A10" w:rsidRPr="00BF0A10" w:rsidRDefault="00BF0A10" w:rsidP="00BF0A10">
            <w:pPr>
              <w:rPr>
                <w:rFonts w:ascii="Credit Valley" w:eastAsia="SimSun" w:hAnsi="Credit Valley" w:cs="Aharoni"/>
                <w:sz w:val="44"/>
                <w:szCs w:val="44"/>
                <w:lang w:val="fi-FI" w:eastAsia="fi-FI" w:bidi="ar-SA"/>
              </w:rPr>
            </w:pPr>
          </w:p>
        </w:tc>
      </w:tr>
    </w:tbl>
    <w:p w14:paraId="7B0DCDA7" w14:textId="77777777" w:rsidR="00613A2C" w:rsidRPr="006630F0" w:rsidRDefault="00613A2C" w:rsidP="00B81091">
      <w:pPr>
        <w:rPr>
          <w:rFonts w:ascii="Times New Roman" w:eastAsia="SimSun" w:hAnsi="Times New Roman" w:cs="Angsana New"/>
          <w:b/>
          <w:bCs/>
          <w:i/>
          <w:iCs/>
          <w:sz w:val="40"/>
          <w:szCs w:val="40"/>
          <w:lang w:val="en-GB" w:bidi="th-TH"/>
        </w:rPr>
      </w:pPr>
    </w:p>
    <w:p w14:paraId="5B977946" w14:textId="77777777" w:rsidR="00C45C68" w:rsidRPr="006630F0" w:rsidRDefault="00110E6A" w:rsidP="00613A2C">
      <w:pPr>
        <w:rPr>
          <w:rFonts w:ascii="Times New Roman" w:eastAsia="SimSun" w:hAnsi="Times New Roman" w:cs="Angsana New"/>
          <w:b/>
          <w:bCs/>
          <w:i/>
          <w:iCs/>
          <w:sz w:val="40"/>
          <w:szCs w:val="40"/>
          <w:lang w:val="en-GB" w:bidi="th-TH"/>
        </w:rPr>
      </w:pPr>
      <w:r w:rsidRPr="006630F0">
        <w:rPr>
          <w:rFonts w:ascii="Times New Roman" w:eastAsia="SimSun" w:hAnsi="Times New Roman" w:cs="Angsana New"/>
          <w:b/>
          <w:bCs/>
          <w:i/>
          <w:iCs/>
          <w:noProof/>
          <w:sz w:val="40"/>
          <w:szCs w:val="40"/>
          <w:lang w:val="fi-FI" w:eastAsia="fi-FI" w:bidi="ar-SA"/>
        </w:rPr>
        <mc:AlternateContent>
          <mc:Choice Requires="wps">
            <w:drawing>
              <wp:anchor distT="0" distB="0" distL="114300" distR="114300" simplePos="0" relativeHeight="251644928" behindDoc="0" locked="0" layoutInCell="1" allowOverlap="1" wp14:anchorId="527128E7" wp14:editId="5A3B1AA8">
                <wp:simplePos x="0" y="0"/>
                <wp:positionH relativeFrom="column">
                  <wp:posOffset>4943475</wp:posOffset>
                </wp:positionH>
                <wp:positionV relativeFrom="paragraph">
                  <wp:posOffset>1132840</wp:posOffset>
                </wp:positionV>
                <wp:extent cx="1019175" cy="495300"/>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0191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53E3" w14:textId="77777777" w:rsidR="0065523F" w:rsidRPr="000D46E5" w:rsidRDefault="0065523F">
                            <w:pPr>
                              <w:rPr>
                                <w:rFonts w:ascii="Arial" w:hAnsi="Arial" w:cs="Arial"/>
                                <w:color w:val="FAA135"/>
                                <w:sz w:val="52"/>
                                <w:szCs w:val="52"/>
                              </w:rPr>
                            </w:pPr>
                            <w:r>
                              <w:rPr>
                                <w:rFonts w:ascii="Arial" w:hAnsi="Arial" w:cs="Arial"/>
                                <w:color w:val="FAA135"/>
                                <w:sz w:val="52"/>
                                <w:szCs w:val="52"/>
                              </w:rPr>
                              <w:t>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7128E7" id="_x0000_t202" coordsize="21600,21600" o:spt="202" path="m,l,21600r21600,l21600,xe">
                <v:stroke joinstyle="miter"/>
                <v:path gradientshapeok="t" o:connecttype="rect"/>
              </v:shapetype>
              <v:shape id="Text Box 15" o:spid="_x0000_s1026" type="#_x0000_t202" style="position:absolute;margin-left:389.25pt;margin-top:89.2pt;width:80.25pt;height:39pt;rotation:18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" filled="f" stroked="f">
                <v:textbox>
                  <w:txbxContent>
                    <w:p w14:paraId="35B253E3" w14:textId="77777777" w:rsidR="0065523F" w:rsidRPr="000D46E5" w:rsidRDefault="0065523F">
                      <w:pPr>
                        <w:rPr>
                          <w:rFonts w:ascii="Arial" w:hAnsi="Arial" w:cs="Arial"/>
                          <w:color w:val="FAA135"/>
                          <w:sz w:val="52"/>
                          <w:szCs w:val="52"/>
                        </w:rPr>
                      </w:pPr>
                      <w:r>
                        <w:rPr>
                          <w:rFonts w:ascii="Arial" w:hAnsi="Arial" w:cs="Arial"/>
                          <w:color w:val="FAA135"/>
                          <w:sz w:val="52"/>
                          <w:szCs w:val="52"/>
                        </w:rPr>
                        <w:t>2015</w:t>
                      </w:r>
                    </w:p>
                  </w:txbxContent>
                </v:textbox>
              </v:shape>
            </w:pict>
          </mc:Fallback>
        </mc:AlternateContent>
      </w:r>
      <w:r w:rsidR="00B81091" w:rsidRPr="006630F0">
        <w:rPr>
          <w:rFonts w:ascii="Times New Roman" w:eastAsia="SimSun" w:hAnsi="Times New Roman" w:cs="Angsana New"/>
          <w:b/>
          <w:bCs/>
          <w:i/>
          <w:iCs/>
          <w:sz w:val="40"/>
          <w:szCs w:val="40"/>
          <w:lang w:val="en-GB" w:bidi="th-TH"/>
        </w:rPr>
        <w:t xml:space="preserve">Field Course: Tropical </w:t>
      </w:r>
      <w:r w:rsidR="00B702EE">
        <w:rPr>
          <w:rFonts w:ascii="Times New Roman" w:eastAsia="SimSun" w:hAnsi="Times New Roman" w:cs="Angsana New"/>
          <w:b/>
          <w:bCs/>
          <w:i/>
          <w:iCs/>
          <w:sz w:val="40"/>
          <w:szCs w:val="40"/>
          <w:lang w:val="en-GB" w:bidi="th-TH"/>
        </w:rPr>
        <w:t>Forests and Agroforests (FOR248</w:t>
      </w:r>
      <w:r w:rsidR="00B81091" w:rsidRPr="006630F0">
        <w:rPr>
          <w:rFonts w:ascii="Times New Roman" w:eastAsia="SimSun" w:hAnsi="Times New Roman" w:cs="Angsana New"/>
          <w:b/>
          <w:bCs/>
          <w:i/>
          <w:iCs/>
          <w:sz w:val="40"/>
          <w:szCs w:val="40"/>
          <w:lang w:val="en-GB" w:bidi="th-TH"/>
        </w:rPr>
        <w:t>)</w:t>
      </w:r>
    </w:p>
    <w:p w14:paraId="5D146B23" w14:textId="77777777" w:rsidR="00B81091" w:rsidRPr="006630F0" w:rsidRDefault="00B81091" w:rsidP="00613A2C">
      <w:pPr>
        <w:jc w:val="both"/>
        <w:rPr>
          <w:rFonts w:ascii="Times New Roman" w:eastAsia="SimSun" w:hAnsi="Times New Roman" w:cs="Angsana New"/>
          <w:b/>
          <w:bCs/>
          <w:i/>
          <w:iCs/>
          <w:sz w:val="40"/>
          <w:szCs w:val="40"/>
          <w:lang w:val="en-GB" w:bidi="th-TH"/>
        </w:rPr>
      </w:pPr>
    </w:p>
    <w:p w14:paraId="735F0F74" w14:textId="78B54B1D" w:rsidR="00B702EE" w:rsidRDefault="001F4A61" w:rsidP="00613A2C">
      <w:pPr>
        <w:jc w:val="both"/>
        <w:rPr>
          <w:rFonts w:ascii="Times New Roman" w:eastAsia="SimSun" w:hAnsi="Times New Roman" w:cs="Angsana New"/>
          <w:b/>
          <w:bCs/>
          <w:i/>
          <w:iCs/>
          <w:sz w:val="40"/>
          <w:szCs w:val="40"/>
          <w:lang w:val="en-GB" w:bidi="th-TH"/>
        </w:rPr>
      </w:pPr>
      <w:r>
        <w:rPr>
          <w:rFonts w:ascii="Times New Roman" w:eastAsia="SimSun" w:hAnsi="Times New Roman" w:cs="Angsana New"/>
          <w:b/>
          <w:bCs/>
          <w:i/>
          <w:iCs/>
          <w:sz w:val="40"/>
          <w:szCs w:val="40"/>
          <w:lang w:val="en-GB" w:bidi="th-TH"/>
        </w:rPr>
        <w:t>4</w:t>
      </w:r>
      <w:r w:rsidR="00796B79">
        <w:rPr>
          <w:rFonts w:ascii="Times New Roman" w:eastAsia="SimSun" w:hAnsi="Times New Roman" w:cs="Angsana New"/>
          <w:b/>
          <w:bCs/>
          <w:i/>
          <w:iCs/>
          <w:sz w:val="40"/>
          <w:szCs w:val="40"/>
          <w:lang w:val="en-GB" w:bidi="th-TH"/>
        </w:rPr>
        <w:t>-2</w:t>
      </w:r>
      <w:r>
        <w:rPr>
          <w:rFonts w:ascii="Times New Roman" w:eastAsia="SimSun" w:hAnsi="Times New Roman" w:cs="Angsana New"/>
          <w:b/>
          <w:bCs/>
          <w:i/>
          <w:iCs/>
          <w:sz w:val="40"/>
          <w:szCs w:val="40"/>
          <w:lang w:val="en-GB" w:bidi="th-TH"/>
        </w:rPr>
        <w:t>1</w:t>
      </w:r>
      <w:r w:rsidR="00B81091" w:rsidRPr="006630F0">
        <w:rPr>
          <w:rFonts w:ascii="Times New Roman" w:eastAsia="SimSun" w:hAnsi="Times New Roman" w:cs="Angsana New"/>
          <w:b/>
          <w:bCs/>
          <w:i/>
          <w:iCs/>
          <w:sz w:val="40"/>
          <w:szCs w:val="40"/>
          <w:vertAlign w:val="superscript"/>
          <w:lang w:val="en-GB" w:bidi="th-TH"/>
        </w:rPr>
        <w:t xml:space="preserve"> </w:t>
      </w:r>
      <w:r w:rsidR="002B3215">
        <w:rPr>
          <w:rFonts w:ascii="Times New Roman" w:eastAsia="SimSun" w:hAnsi="Times New Roman" w:cs="Angsana New"/>
          <w:b/>
          <w:bCs/>
          <w:i/>
          <w:iCs/>
          <w:sz w:val="40"/>
          <w:szCs w:val="40"/>
          <w:lang w:val="en-GB" w:bidi="th-TH"/>
        </w:rPr>
        <w:t>January</w:t>
      </w:r>
      <w:r w:rsidR="00B702EE">
        <w:rPr>
          <w:rFonts w:ascii="Times New Roman" w:eastAsia="SimSun" w:hAnsi="Times New Roman" w:cs="Angsana New"/>
          <w:b/>
          <w:bCs/>
          <w:i/>
          <w:iCs/>
          <w:sz w:val="40"/>
          <w:szCs w:val="40"/>
          <w:lang w:val="en-GB" w:bidi="th-TH"/>
        </w:rPr>
        <w:t xml:space="preserve"> 20</w:t>
      </w:r>
      <w:r w:rsidR="006B0E8C">
        <w:rPr>
          <w:rFonts w:ascii="Times New Roman" w:eastAsia="SimSun" w:hAnsi="Times New Roman" w:cs="Angsana New"/>
          <w:b/>
          <w:bCs/>
          <w:i/>
          <w:iCs/>
          <w:sz w:val="40"/>
          <w:szCs w:val="40"/>
          <w:lang w:val="en-GB" w:bidi="th-TH"/>
        </w:rPr>
        <w:t>23</w:t>
      </w:r>
      <w:r w:rsidR="00B702EE">
        <w:rPr>
          <w:rFonts w:ascii="Times New Roman" w:eastAsia="SimSun" w:hAnsi="Times New Roman" w:cs="Angsana New"/>
          <w:b/>
          <w:bCs/>
          <w:i/>
          <w:iCs/>
          <w:sz w:val="40"/>
          <w:szCs w:val="40"/>
          <w:lang w:val="en-GB" w:bidi="th-TH"/>
        </w:rPr>
        <w:t xml:space="preserve">, </w:t>
      </w:r>
    </w:p>
    <w:p w14:paraId="20E0CB01" w14:textId="77777777" w:rsidR="00B81091" w:rsidRPr="006630F0" w:rsidRDefault="00B702EE" w:rsidP="00613A2C">
      <w:pPr>
        <w:jc w:val="both"/>
        <w:rPr>
          <w:rFonts w:ascii="Times New Roman" w:eastAsia="SimSun" w:hAnsi="Times New Roman" w:cs="Angsana New"/>
          <w:b/>
          <w:bCs/>
          <w:i/>
          <w:iCs/>
          <w:sz w:val="40"/>
          <w:szCs w:val="40"/>
          <w:lang w:val="en-GB" w:bidi="th-TH"/>
        </w:rPr>
      </w:pPr>
      <w:r>
        <w:rPr>
          <w:rFonts w:ascii="Times New Roman" w:eastAsia="SimSun" w:hAnsi="Times New Roman" w:cs="Angsana New"/>
          <w:b/>
          <w:bCs/>
          <w:i/>
          <w:iCs/>
          <w:sz w:val="40"/>
          <w:szCs w:val="40"/>
          <w:lang w:val="en-GB" w:bidi="th-TH"/>
        </w:rPr>
        <w:t>Luang Prabang, Laos</w:t>
      </w:r>
    </w:p>
    <w:p w14:paraId="6AD8B48F" w14:textId="77777777" w:rsidR="00B81091" w:rsidRPr="006630F0" w:rsidRDefault="00613A2C" w:rsidP="00613A2C">
      <w:pPr>
        <w:tabs>
          <w:tab w:val="left" w:pos="2352"/>
        </w:tabs>
        <w:rPr>
          <w:b/>
          <w:sz w:val="40"/>
          <w:szCs w:val="40"/>
        </w:rPr>
      </w:pPr>
      <w:r w:rsidRPr="006630F0">
        <w:rPr>
          <w:b/>
          <w:sz w:val="40"/>
          <w:szCs w:val="40"/>
        </w:rPr>
        <w:tab/>
      </w:r>
    </w:p>
    <w:p w14:paraId="1693D1EE" w14:textId="77777777" w:rsidR="00B702EE" w:rsidRPr="006630F0" w:rsidRDefault="00B702EE" w:rsidP="005833DD">
      <w:pPr>
        <w:rPr>
          <w:rFonts w:ascii="Calibri" w:eastAsia="SimSun" w:hAnsi="Calibri" w:cs="Angsana New"/>
          <w:b/>
          <w:bCs/>
          <w:iCs/>
          <w:sz w:val="40"/>
          <w:szCs w:val="40"/>
          <w:lang w:bidi="th-TH"/>
        </w:rPr>
      </w:pPr>
    </w:p>
    <w:p w14:paraId="3FE9543A" w14:textId="77777777" w:rsidR="00B81091" w:rsidRPr="006630F0" w:rsidRDefault="001C2944" w:rsidP="00613A2C">
      <w:pPr>
        <w:spacing w:line="276" w:lineRule="auto"/>
        <w:ind w:right="55"/>
        <w:rPr>
          <w:rFonts w:ascii="Calibri" w:hAnsi="Calibri"/>
          <w:b/>
          <w:bCs/>
          <w:iCs/>
          <w:sz w:val="40"/>
          <w:szCs w:val="40"/>
        </w:rPr>
      </w:pPr>
      <w:r w:rsidRPr="006630F0">
        <w:rPr>
          <w:rFonts w:ascii="Calibri" w:hAnsi="Calibri"/>
          <w:b/>
          <w:bCs/>
          <w:iCs/>
          <w:sz w:val="40"/>
          <w:szCs w:val="40"/>
        </w:rPr>
        <w:t>INFO HANDBOOK</w:t>
      </w:r>
    </w:p>
    <w:p w14:paraId="75511AD2" w14:textId="77777777" w:rsidR="00613A2C" w:rsidRPr="006630F0" w:rsidRDefault="00613A2C" w:rsidP="00613A2C">
      <w:pPr>
        <w:spacing w:line="276" w:lineRule="auto"/>
        <w:ind w:right="55"/>
        <w:rPr>
          <w:rFonts w:ascii="Calibri" w:hAnsi="Calibri"/>
          <w:b/>
          <w:bCs/>
          <w:iCs/>
          <w:sz w:val="32"/>
          <w:szCs w:val="32"/>
        </w:rPr>
      </w:pPr>
    </w:p>
    <w:p w14:paraId="437EDDC1" w14:textId="77777777" w:rsidR="00613A2C" w:rsidRDefault="00613A2C" w:rsidP="00613A2C">
      <w:pPr>
        <w:spacing w:line="276" w:lineRule="auto"/>
        <w:ind w:right="55"/>
        <w:rPr>
          <w:rFonts w:ascii="Calibri" w:hAnsi="Calibri"/>
          <w:b/>
          <w:bCs/>
          <w:iCs/>
          <w:sz w:val="32"/>
          <w:szCs w:val="32"/>
        </w:rPr>
      </w:pPr>
    </w:p>
    <w:p w14:paraId="750E0B81" w14:textId="77777777" w:rsidR="00B702EE" w:rsidRPr="006630F0" w:rsidRDefault="00B702EE" w:rsidP="00613A2C">
      <w:pPr>
        <w:spacing w:line="276" w:lineRule="auto"/>
        <w:ind w:right="55"/>
        <w:rPr>
          <w:rFonts w:ascii="Calibri" w:hAnsi="Calibri"/>
          <w:b/>
          <w:bCs/>
          <w:iCs/>
          <w:sz w:val="32"/>
          <w:szCs w:val="32"/>
        </w:rPr>
      </w:pPr>
    </w:p>
    <w:tbl>
      <w:tblPr>
        <w:tblStyle w:val="TableGrid"/>
        <w:tblpPr w:leftFromText="141" w:rightFromText="141" w:vertAnchor="text" w:horzAnchor="margin" w:tblpX="-318" w:tblpY="322"/>
        <w:tblW w:w="7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853"/>
        <w:gridCol w:w="4116"/>
      </w:tblGrid>
      <w:tr w:rsidR="006F70B2" w:rsidRPr="006630F0" w14:paraId="6CD9C3F2" w14:textId="77777777" w:rsidTr="006F70B2">
        <w:trPr>
          <w:trHeight w:val="1817"/>
        </w:trPr>
        <w:tc>
          <w:tcPr>
            <w:tcW w:w="2257" w:type="dxa"/>
          </w:tcPr>
          <w:p w14:paraId="36DC3E43" w14:textId="77777777" w:rsidR="00832B57" w:rsidRPr="006630F0" w:rsidRDefault="00832B57" w:rsidP="00832B57">
            <w:pPr>
              <w:rPr>
                <w:rFonts w:ascii="Calibri" w:hAnsi="Calibri"/>
                <w:b/>
                <w:bCs/>
                <w:i/>
                <w:iCs/>
                <w:lang w:val="en-GB"/>
              </w:rPr>
            </w:pPr>
            <w:r>
              <w:rPr>
                <w:rFonts w:ascii="Calibri" w:hAnsi="Calibri"/>
                <w:b/>
                <w:bCs/>
                <w:i/>
                <w:iCs/>
                <w:noProof/>
                <w:lang w:val="fi-FI" w:eastAsia="fi-FI" w:bidi="ar-SA"/>
              </w:rPr>
              <w:drawing>
                <wp:inline distT="0" distB="0" distL="0" distR="0" wp14:anchorId="287A78B9" wp14:editId="7D7614F0">
                  <wp:extent cx="1061085" cy="853440"/>
                  <wp:effectExtent l="0" t="0" r="571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853440"/>
                          </a:xfrm>
                          <a:prstGeom prst="rect">
                            <a:avLst/>
                          </a:prstGeom>
                          <a:noFill/>
                        </pic:spPr>
                      </pic:pic>
                    </a:graphicData>
                  </a:graphic>
                </wp:inline>
              </w:drawing>
            </w:r>
          </w:p>
        </w:tc>
        <w:tc>
          <w:tcPr>
            <w:tcW w:w="968" w:type="dxa"/>
          </w:tcPr>
          <w:p w14:paraId="3A4D677B" w14:textId="77777777" w:rsidR="00832B57" w:rsidRPr="006630F0" w:rsidRDefault="00832B57" w:rsidP="00832B57">
            <w:pPr>
              <w:rPr>
                <w:rFonts w:ascii="Calibri" w:hAnsi="Calibri"/>
                <w:b/>
                <w:bCs/>
                <w:i/>
                <w:iCs/>
                <w:lang w:val="en-GB"/>
              </w:rPr>
            </w:pPr>
          </w:p>
        </w:tc>
        <w:tc>
          <w:tcPr>
            <w:tcW w:w="3946" w:type="dxa"/>
          </w:tcPr>
          <w:p w14:paraId="4687BD0A" w14:textId="77777777" w:rsidR="00832B57" w:rsidRDefault="00832B57" w:rsidP="00832B57">
            <w:pPr>
              <w:rPr>
                <w:rFonts w:ascii="Calibri" w:hAnsi="Calibri"/>
                <w:b/>
                <w:bCs/>
                <w:i/>
                <w:iCs/>
                <w:lang w:val="en-GB"/>
              </w:rPr>
            </w:pPr>
          </w:p>
          <w:p w14:paraId="606BFCED" w14:textId="5323BAE9" w:rsidR="00832B57" w:rsidRPr="006630F0" w:rsidRDefault="006F70B2" w:rsidP="00832B57">
            <w:pPr>
              <w:rPr>
                <w:rFonts w:ascii="Calibri" w:hAnsi="Calibri"/>
                <w:b/>
                <w:bCs/>
                <w:i/>
                <w:iCs/>
                <w:lang w:val="en-GB"/>
              </w:rPr>
            </w:pPr>
            <w:r>
              <w:rPr>
                <w:rFonts w:ascii="Calibri" w:hAnsi="Calibri"/>
                <w:b/>
                <w:bCs/>
                <w:i/>
                <w:iCs/>
                <w:noProof/>
                <w:lang w:val="en-GB"/>
              </w:rPr>
              <w:drawing>
                <wp:inline distT="0" distB="0" distL="0" distR="0" wp14:anchorId="4C23758B" wp14:editId="6C2B6512">
                  <wp:extent cx="2473695" cy="5238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389" cy="524446"/>
                          </a:xfrm>
                          <a:prstGeom prst="rect">
                            <a:avLst/>
                          </a:prstGeom>
                          <a:noFill/>
                        </pic:spPr>
                      </pic:pic>
                    </a:graphicData>
                  </a:graphic>
                </wp:inline>
              </w:drawing>
            </w:r>
          </w:p>
          <w:p w14:paraId="29D2F733" w14:textId="77777777" w:rsidR="00832B57" w:rsidRPr="006630F0" w:rsidRDefault="00832B57" w:rsidP="00832B57">
            <w:pPr>
              <w:rPr>
                <w:rFonts w:ascii="Calibri" w:hAnsi="Calibri"/>
                <w:b/>
                <w:bCs/>
                <w:i/>
                <w:iCs/>
                <w:lang w:val="en-GB"/>
              </w:rPr>
            </w:pPr>
          </w:p>
          <w:p w14:paraId="1D6236F9" w14:textId="77777777" w:rsidR="00832B57" w:rsidRPr="006630F0" w:rsidRDefault="00832B57" w:rsidP="00832B57">
            <w:pPr>
              <w:rPr>
                <w:rFonts w:ascii="Calibri" w:hAnsi="Calibri"/>
                <w:b/>
                <w:bCs/>
                <w:i/>
                <w:iCs/>
                <w:lang w:val="en-GB"/>
              </w:rPr>
            </w:pPr>
          </w:p>
          <w:p w14:paraId="5BE3A0F5" w14:textId="77777777" w:rsidR="00832B57" w:rsidRPr="006630F0" w:rsidRDefault="00832B57" w:rsidP="00832B57">
            <w:pPr>
              <w:rPr>
                <w:rFonts w:ascii="Calibri" w:hAnsi="Calibri"/>
                <w:b/>
                <w:bCs/>
                <w:i/>
                <w:iCs/>
                <w:lang w:val="en-GB"/>
              </w:rPr>
            </w:pPr>
          </w:p>
          <w:p w14:paraId="46A2C12D" w14:textId="77777777" w:rsidR="00832B57" w:rsidRPr="006630F0" w:rsidRDefault="00832B57" w:rsidP="00832B57">
            <w:pPr>
              <w:rPr>
                <w:rFonts w:ascii="Calibri" w:hAnsi="Calibri"/>
                <w:b/>
                <w:bCs/>
                <w:i/>
                <w:iCs/>
                <w:lang w:val="en-GB"/>
              </w:rPr>
            </w:pPr>
          </w:p>
        </w:tc>
      </w:tr>
    </w:tbl>
    <w:p w14:paraId="793F0AA1" w14:textId="77777777" w:rsidR="00613A2C" w:rsidRDefault="00613A2C" w:rsidP="00C45C68">
      <w:pPr>
        <w:rPr>
          <w:rFonts w:ascii="Calibri" w:hAnsi="Calibri"/>
          <w:b/>
          <w:bCs/>
          <w:iCs/>
          <w:sz w:val="32"/>
          <w:szCs w:val="32"/>
        </w:rPr>
      </w:pPr>
    </w:p>
    <w:p w14:paraId="0287BC1A" w14:textId="77777777" w:rsidR="005E2E48" w:rsidRDefault="005E2E48" w:rsidP="00C45C68">
      <w:pPr>
        <w:rPr>
          <w:rFonts w:ascii="Calibri" w:hAnsi="Calibri"/>
          <w:b/>
          <w:bCs/>
          <w:iCs/>
          <w:sz w:val="32"/>
          <w:szCs w:val="32"/>
        </w:rPr>
      </w:pPr>
    </w:p>
    <w:p w14:paraId="2C47DD6E" w14:textId="77777777" w:rsidR="009F7E1B" w:rsidRPr="006630F0" w:rsidRDefault="009F7E1B" w:rsidP="00C45C68">
      <w:pPr>
        <w:rPr>
          <w:rFonts w:ascii="Calibri" w:hAnsi="Calibri"/>
          <w:b/>
        </w:rPr>
      </w:pPr>
      <w:r w:rsidRPr="006630F0">
        <w:rPr>
          <w:rFonts w:ascii="Calibri" w:hAnsi="Calibri"/>
          <w:b/>
        </w:rPr>
        <w:t>GENERAL INFO:</w:t>
      </w:r>
    </w:p>
    <w:p w14:paraId="5C069057" w14:textId="77777777" w:rsidR="009F7E1B" w:rsidRPr="006630F0" w:rsidRDefault="009F7E1B" w:rsidP="00C45C68">
      <w:pPr>
        <w:rPr>
          <w:rFonts w:ascii="Calibri" w:hAnsi="Calibri"/>
        </w:rPr>
      </w:pPr>
    </w:p>
    <w:p w14:paraId="02DC401D" w14:textId="77777777" w:rsidR="009F7E1B" w:rsidRPr="006630F0" w:rsidRDefault="009F7E1B" w:rsidP="009F7E1B">
      <w:pPr>
        <w:jc w:val="both"/>
        <w:rPr>
          <w:rFonts w:ascii="Calibri" w:hAnsi="Calibri"/>
        </w:rPr>
      </w:pPr>
      <w:r w:rsidRPr="006630F0">
        <w:rPr>
          <w:rFonts w:ascii="Calibri" w:hAnsi="Calibri"/>
        </w:rPr>
        <w:t xml:space="preserve">This booklet has been </w:t>
      </w:r>
      <w:r w:rsidR="003D65E1">
        <w:rPr>
          <w:rFonts w:ascii="Calibri" w:hAnsi="Calibri"/>
        </w:rPr>
        <w:t xml:space="preserve">prepared to provide </w:t>
      </w:r>
      <w:r w:rsidR="004313C2" w:rsidRPr="006630F0">
        <w:rPr>
          <w:rFonts w:ascii="Calibri" w:hAnsi="Calibri"/>
        </w:rPr>
        <w:t>general information about field course</w:t>
      </w:r>
      <w:r w:rsidRPr="006630F0">
        <w:rPr>
          <w:rFonts w:ascii="Calibri" w:hAnsi="Calibri"/>
        </w:rPr>
        <w:t>.</w:t>
      </w:r>
      <w:r w:rsidR="003D65E1">
        <w:rPr>
          <w:rFonts w:ascii="Calibri" w:hAnsi="Calibri"/>
        </w:rPr>
        <w:t xml:space="preserve"> </w:t>
      </w:r>
      <w:r w:rsidR="004313C2" w:rsidRPr="006630F0">
        <w:rPr>
          <w:rFonts w:ascii="Calibri" w:hAnsi="Calibri"/>
        </w:rPr>
        <w:t>Please</w:t>
      </w:r>
      <w:r w:rsidRPr="006630F0">
        <w:rPr>
          <w:rFonts w:ascii="Calibri" w:hAnsi="Calibri"/>
        </w:rPr>
        <w:t xml:space="preserve"> </w:t>
      </w:r>
      <w:r w:rsidR="004313C2" w:rsidRPr="006630F0">
        <w:rPr>
          <w:rFonts w:ascii="Calibri" w:hAnsi="Calibri"/>
        </w:rPr>
        <w:t xml:space="preserve">keep this booklet along with you </w:t>
      </w:r>
      <w:r w:rsidRPr="006630F0">
        <w:rPr>
          <w:rFonts w:ascii="Calibri" w:hAnsi="Calibri"/>
        </w:rPr>
        <w:t>during the course. Any feedback is greatly appreciated.</w:t>
      </w:r>
    </w:p>
    <w:p w14:paraId="5694383B" w14:textId="77777777" w:rsidR="009F7E1B" w:rsidRPr="006630F0" w:rsidRDefault="009F7E1B" w:rsidP="00C45C68">
      <w:pPr>
        <w:rPr>
          <w:rFonts w:ascii="Calibri" w:hAnsi="Calibri"/>
        </w:rPr>
      </w:pPr>
    </w:p>
    <w:p w14:paraId="0F3E02E9" w14:textId="77777777" w:rsidR="009F7E1B" w:rsidRPr="006630F0" w:rsidRDefault="009F7E1B" w:rsidP="00C45C68">
      <w:pPr>
        <w:rPr>
          <w:rFonts w:ascii="Calibri" w:hAnsi="Calibri"/>
        </w:rPr>
      </w:pPr>
    </w:p>
    <w:p w14:paraId="59025619" w14:textId="77777777" w:rsidR="00C05931" w:rsidRPr="006630F0" w:rsidRDefault="00C45C68" w:rsidP="00C45C68">
      <w:pPr>
        <w:rPr>
          <w:rFonts w:ascii="Calibri" w:hAnsi="Calibri"/>
          <w:b/>
        </w:rPr>
      </w:pPr>
      <w:r w:rsidRPr="006630F0">
        <w:rPr>
          <w:rFonts w:ascii="Calibri" w:hAnsi="Calibri"/>
          <w:b/>
        </w:rPr>
        <w:t>WEBSITE</w:t>
      </w:r>
      <w:r w:rsidR="00A20CC1" w:rsidRPr="006630F0">
        <w:rPr>
          <w:rFonts w:ascii="Calibri" w:hAnsi="Calibri"/>
          <w:b/>
        </w:rPr>
        <w:t>S</w:t>
      </w:r>
      <w:r w:rsidRPr="006630F0">
        <w:rPr>
          <w:rFonts w:ascii="Calibri" w:hAnsi="Calibri"/>
          <w:b/>
        </w:rPr>
        <w:t xml:space="preserve">: </w:t>
      </w:r>
    </w:p>
    <w:p w14:paraId="49ADD26D" w14:textId="77777777" w:rsidR="00613A2C" w:rsidRPr="006630F0" w:rsidRDefault="00613A2C" w:rsidP="00FF043C"/>
    <w:p w14:paraId="2C6E752B" w14:textId="77777777" w:rsidR="00613A2C" w:rsidRPr="006630F0" w:rsidRDefault="00613A2C" w:rsidP="00613A2C">
      <w:r w:rsidRPr="006630F0">
        <w:t>UNIVERSITY OF HELSINKI:</w:t>
      </w:r>
    </w:p>
    <w:p w14:paraId="2491B6BC" w14:textId="26447E45" w:rsidR="00613A2C" w:rsidRDefault="00B40FA7" w:rsidP="00C45C68">
      <w:pPr>
        <w:pStyle w:val="ListParagraph"/>
        <w:ind w:left="0" w:right="-23"/>
        <w:rPr>
          <w:rStyle w:val="Hyperlink"/>
          <w:color w:val="auto"/>
        </w:rPr>
      </w:pPr>
      <w:hyperlink r:id="rId13" w:history="1">
        <w:r w:rsidR="00FF043C" w:rsidRPr="004A3839">
          <w:rPr>
            <w:rStyle w:val="Hyperlink"/>
          </w:rPr>
          <w:t>https://www.helsinki.fi/en</w:t>
        </w:r>
      </w:hyperlink>
      <w:r w:rsidR="00FF043C">
        <w:rPr>
          <w:rStyle w:val="Hyperlink"/>
          <w:color w:val="auto"/>
        </w:rPr>
        <w:t xml:space="preserve"> </w:t>
      </w:r>
    </w:p>
    <w:p w14:paraId="2CACD2F1" w14:textId="7D253207" w:rsidR="008B5870" w:rsidRDefault="008B5870" w:rsidP="00C45C68">
      <w:pPr>
        <w:pStyle w:val="ListParagraph"/>
        <w:ind w:left="0" w:right="-23"/>
        <w:rPr>
          <w:rStyle w:val="Hyperlink"/>
          <w:color w:val="auto"/>
        </w:rPr>
      </w:pPr>
    </w:p>
    <w:p w14:paraId="16FD2584" w14:textId="1062F5DE" w:rsidR="008B5870" w:rsidRPr="008B5870" w:rsidRDefault="008B5870" w:rsidP="008B5870">
      <w:r w:rsidRPr="008B5870">
        <w:t>SOUPHANOUVONG UNIVERSITY</w:t>
      </w:r>
      <w:r>
        <w:t xml:space="preserve">: </w:t>
      </w:r>
      <w:r w:rsidRPr="008B5870">
        <w:t xml:space="preserve"> </w:t>
      </w:r>
      <w:hyperlink r:id="rId14" w:history="1">
        <w:r w:rsidRPr="009C6E41">
          <w:rPr>
            <w:rStyle w:val="Hyperlink"/>
          </w:rPr>
          <w:t>http://www.su.edu.la/</w:t>
        </w:r>
      </w:hyperlink>
      <w:r>
        <w:t xml:space="preserve"> </w:t>
      </w:r>
    </w:p>
    <w:p w14:paraId="051C020C" w14:textId="77777777" w:rsidR="00FF043C" w:rsidRPr="006630F0" w:rsidRDefault="00FF043C" w:rsidP="00C45C68">
      <w:pPr>
        <w:pStyle w:val="ListParagraph"/>
        <w:ind w:left="0" w:right="-23"/>
      </w:pPr>
    </w:p>
    <w:p w14:paraId="1E873F3B" w14:textId="77777777" w:rsidR="00C05931" w:rsidRPr="006630F0" w:rsidRDefault="00C05931" w:rsidP="00C45C68">
      <w:pPr>
        <w:pStyle w:val="ListParagraph"/>
        <w:ind w:left="0" w:right="-23"/>
        <w:rPr>
          <w:rFonts w:ascii="Calibri" w:hAnsi="Calibri"/>
        </w:rPr>
      </w:pPr>
      <w:r w:rsidRPr="006630F0">
        <w:rPr>
          <w:rFonts w:ascii="Calibri" w:hAnsi="Calibri"/>
        </w:rPr>
        <w:t>VITRI:</w:t>
      </w:r>
    </w:p>
    <w:p w14:paraId="45918F1A" w14:textId="77777777" w:rsidR="00FF043C" w:rsidRDefault="00B40FA7" w:rsidP="00C45C68">
      <w:pPr>
        <w:pStyle w:val="ListParagraph"/>
        <w:ind w:left="0" w:right="-23"/>
        <w:rPr>
          <w:rStyle w:val="Hyperlink"/>
          <w:color w:val="auto"/>
        </w:rPr>
      </w:pPr>
      <w:hyperlink r:id="rId15" w:history="1">
        <w:r w:rsidR="00FF043C" w:rsidRPr="004A3839">
          <w:rPr>
            <w:rStyle w:val="Hyperlink"/>
          </w:rPr>
          <w:t>https://www.helsinki.fi/en/researchgroups/viikki-tropical-resources-institute</w:t>
        </w:r>
      </w:hyperlink>
    </w:p>
    <w:p w14:paraId="7C2BBC06" w14:textId="77777777" w:rsidR="00FF043C" w:rsidRDefault="00B40FA7" w:rsidP="00C45C68">
      <w:pPr>
        <w:pStyle w:val="ListParagraph"/>
        <w:ind w:left="0" w:right="-23"/>
        <w:rPr>
          <w:rStyle w:val="Hyperlink"/>
          <w:color w:val="auto"/>
        </w:rPr>
      </w:pPr>
      <w:hyperlink r:id="rId16" w:history="1">
        <w:r w:rsidR="00FF043C" w:rsidRPr="004A3839">
          <w:rPr>
            <w:rStyle w:val="Hyperlink"/>
          </w:rPr>
          <w:t>https://www.facebook.com/UH.VITRI/?ref=bookmarks</w:t>
        </w:r>
      </w:hyperlink>
      <w:r w:rsidR="00FF043C">
        <w:rPr>
          <w:rStyle w:val="Hyperlink"/>
          <w:color w:val="auto"/>
        </w:rPr>
        <w:t xml:space="preserve"> </w:t>
      </w:r>
    </w:p>
    <w:p w14:paraId="34D91B61" w14:textId="51EB572A" w:rsidR="00FF043C" w:rsidRDefault="00FF043C" w:rsidP="00C45C68">
      <w:pPr>
        <w:pStyle w:val="ListParagraph"/>
        <w:ind w:left="0" w:right="-23"/>
        <w:rPr>
          <w:rStyle w:val="Hyperlink"/>
          <w:color w:val="auto"/>
        </w:rPr>
      </w:pPr>
    </w:p>
    <w:p w14:paraId="4C7BD3BA" w14:textId="567EA1CC" w:rsidR="00A43E6A" w:rsidRPr="00A43E6A" w:rsidRDefault="00A43E6A" w:rsidP="00C45C68">
      <w:pPr>
        <w:pStyle w:val="ListParagraph"/>
        <w:ind w:left="0" w:right="-23"/>
        <w:rPr>
          <w:rStyle w:val="Hyperlink"/>
          <w:color w:val="auto"/>
          <w:u w:val="none"/>
        </w:rPr>
      </w:pPr>
      <w:r w:rsidRPr="00A43E6A">
        <w:rPr>
          <w:rStyle w:val="Hyperlink"/>
          <w:color w:val="auto"/>
          <w:u w:val="none"/>
        </w:rPr>
        <w:t>Previous field courses:</w:t>
      </w:r>
    </w:p>
    <w:p w14:paraId="76AFD0D4" w14:textId="29AFCA8F" w:rsidR="00A43E6A" w:rsidRDefault="00B40FA7" w:rsidP="00A43E6A">
      <w:pPr>
        <w:pStyle w:val="ListParagraph"/>
        <w:numPr>
          <w:ilvl w:val="0"/>
          <w:numId w:val="22"/>
        </w:numPr>
        <w:ind w:right="-23"/>
        <w:rPr>
          <w:rStyle w:val="Hyperlink"/>
          <w:color w:val="auto"/>
        </w:rPr>
      </w:pPr>
      <w:hyperlink r:id="rId17" w:history="1">
        <w:r w:rsidR="00A43E6A" w:rsidRPr="008F2128">
          <w:rPr>
            <w:rStyle w:val="Hyperlink"/>
          </w:rPr>
          <w:t>https://blogs.helsinki.fi/vitriblog/https-blogs-helsinki-fi-vitriblog-courses-events/laos-field-course-2019/</w:t>
        </w:r>
      </w:hyperlink>
      <w:r w:rsidR="00A43E6A">
        <w:rPr>
          <w:rStyle w:val="Hyperlink"/>
          <w:color w:val="auto"/>
        </w:rPr>
        <w:t xml:space="preserve">  </w:t>
      </w:r>
    </w:p>
    <w:p w14:paraId="73BB7CB2" w14:textId="37081CEE" w:rsidR="00A43E6A" w:rsidRDefault="00B40FA7" w:rsidP="00A43E6A">
      <w:pPr>
        <w:pStyle w:val="ListParagraph"/>
        <w:numPr>
          <w:ilvl w:val="0"/>
          <w:numId w:val="22"/>
        </w:numPr>
        <w:ind w:right="-23"/>
        <w:rPr>
          <w:rStyle w:val="Hyperlink"/>
          <w:color w:val="auto"/>
        </w:rPr>
      </w:pPr>
      <w:hyperlink r:id="rId18" w:history="1">
        <w:r w:rsidR="00A43E6A" w:rsidRPr="008F2128">
          <w:rPr>
            <w:rStyle w:val="Hyperlink"/>
          </w:rPr>
          <w:t>https://www.youtube.com/channel/UCN5n_otiZQG79qEgS0L1eoQ/videos</w:t>
        </w:r>
      </w:hyperlink>
      <w:r w:rsidR="00A43E6A">
        <w:rPr>
          <w:rStyle w:val="Hyperlink"/>
          <w:color w:val="auto"/>
        </w:rPr>
        <w:t xml:space="preserve"> </w:t>
      </w:r>
    </w:p>
    <w:p w14:paraId="77186023" w14:textId="77777777" w:rsidR="00A43E6A" w:rsidRDefault="00A43E6A" w:rsidP="00C45C68">
      <w:pPr>
        <w:pStyle w:val="ListParagraph"/>
        <w:ind w:left="0" w:right="-23"/>
        <w:rPr>
          <w:rStyle w:val="Hyperlink"/>
          <w:color w:val="auto"/>
        </w:rPr>
      </w:pPr>
    </w:p>
    <w:p w14:paraId="07FC32FB" w14:textId="1CC5B786" w:rsidR="00FF043C" w:rsidRPr="00FF043C" w:rsidRDefault="00FF043C" w:rsidP="00C45C68">
      <w:pPr>
        <w:pStyle w:val="ListParagraph"/>
        <w:ind w:left="0" w:right="-23"/>
        <w:rPr>
          <w:rStyle w:val="Hyperlink"/>
          <w:color w:val="auto"/>
          <w:u w:val="none"/>
        </w:rPr>
      </w:pPr>
      <w:r>
        <w:rPr>
          <w:rStyle w:val="Hyperlink"/>
          <w:color w:val="auto"/>
          <w:u w:val="none"/>
        </w:rPr>
        <w:t xml:space="preserve">Field Course </w:t>
      </w:r>
      <w:r w:rsidRPr="00FF043C">
        <w:rPr>
          <w:rStyle w:val="Hyperlink"/>
          <w:color w:val="auto"/>
          <w:u w:val="none"/>
        </w:rPr>
        <w:t>Facebook:</w:t>
      </w:r>
    </w:p>
    <w:p w14:paraId="38099944" w14:textId="04B8CEDD" w:rsidR="004313C2" w:rsidRDefault="00B40FA7" w:rsidP="00C45C68">
      <w:pPr>
        <w:pStyle w:val="ListParagraph"/>
        <w:ind w:left="0" w:right="-330"/>
        <w:rPr>
          <w:rFonts w:ascii="Calibri" w:hAnsi="Calibri"/>
          <w:u w:val="single"/>
        </w:rPr>
      </w:pPr>
      <w:hyperlink r:id="rId19" w:history="1">
        <w:r w:rsidR="001F4A61" w:rsidRPr="00164C3C">
          <w:rPr>
            <w:rStyle w:val="Hyperlink"/>
            <w:rFonts w:ascii="Calibri" w:hAnsi="Calibri"/>
          </w:rPr>
          <w:t>https://www.facebook.com/groups/1515674882213134/about</w:t>
        </w:r>
      </w:hyperlink>
      <w:r w:rsidR="001F4A61">
        <w:rPr>
          <w:rFonts w:ascii="Calibri" w:hAnsi="Calibri"/>
          <w:u w:val="single"/>
        </w:rPr>
        <w:t xml:space="preserve"> </w:t>
      </w:r>
    </w:p>
    <w:p w14:paraId="4EB6EDAB" w14:textId="5AC89B20" w:rsidR="006B0E8C" w:rsidRDefault="006B0E8C" w:rsidP="00C45C68">
      <w:pPr>
        <w:pStyle w:val="ListParagraph"/>
        <w:ind w:left="0" w:right="-330"/>
        <w:rPr>
          <w:rFonts w:ascii="Calibri" w:hAnsi="Calibri"/>
          <w:u w:val="single"/>
        </w:rPr>
      </w:pPr>
    </w:p>
    <w:p w14:paraId="67468E49" w14:textId="71E171BC" w:rsidR="005E2E48" w:rsidRDefault="005E2E48" w:rsidP="002B20F0">
      <w:pPr>
        <w:rPr>
          <w:rFonts w:ascii="Calibri" w:hAnsi="Calibri"/>
          <w:b/>
        </w:rPr>
      </w:pPr>
    </w:p>
    <w:p w14:paraId="70D53899" w14:textId="77777777" w:rsidR="008B5870" w:rsidRPr="008F01A4" w:rsidRDefault="008B5870" w:rsidP="002B20F0">
      <w:pPr>
        <w:rPr>
          <w:rFonts w:ascii="Calibri" w:hAnsi="Calibri"/>
          <w:b/>
        </w:rPr>
      </w:pPr>
    </w:p>
    <w:p w14:paraId="18CD7E42" w14:textId="32194E54" w:rsidR="005E2E48" w:rsidRPr="008F01A4" w:rsidRDefault="005E2E48" w:rsidP="002B20F0">
      <w:pPr>
        <w:rPr>
          <w:rFonts w:ascii="Calibri" w:hAnsi="Calibri"/>
          <w:b/>
        </w:rPr>
      </w:pPr>
    </w:p>
    <w:p w14:paraId="4802FBB5" w14:textId="77777777" w:rsidR="00092986" w:rsidRDefault="00092986" w:rsidP="00735D12">
      <w:pPr>
        <w:ind w:right="-472"/>
        <w:rPr>
          <w:rFonts w:ascii="Calibri" w:hAnsi="Calibri"/>
          <w:b/>
        </w:rPr>
      </w:pPr>
    </w:p>
    <w:p w14:paraId="4C8AF631" w14:textId="36C894D8" w:rsidR="00825BAA" w:rsidRPr="006630F0" w:rsidRDefault="00BF0A10" w:rsidP="00735D12">
      <w:pPr>
        <w:ind w:right="-472"/>
        <w:rPr>
          <w:rFonts w:ascii="Calibri" w:hAnsi="Calibri"/>
          <w:b/>
        </w:rPr>
      </w:pPr>
      <w:r>
        <w:rPr>
          <w:rFonts w:ascii="Calibri" w:hAnsi="Calibri"/>
          <w:b/>
        </w:rPr>
        <w:lastRenderedPageBreak/>
        <w:t>Learning objectives</w:t>
      </w:r>
    </w:p>
    <w:p w14:paraId="0A139E54" w14:textId="44C8C46C" w:rsidR="00A65C9A" w:rsidRPr="006630F0" w:rsidRDefault="009346ED" w:rsidP="00571E60">
      <w:pPr>
        <w:ind w:right="-472"/>
        <w:jc w:val="both"/>
      </w:pPr>
      <w:r w:rsidRPr="006630F0">
        <w:t xml:space="preserve">After participating in the course, students will be able to identify and describe central issues of tropical forest management and land use </w:t>
      </w:r>
      <w:r w:rsidR="00312F10" w:rsidRPr="006630F0">
        <w:t>policies and</w:t>
      </w:r>
      <w:r w:rsidRPr="006630F0">
        <w:t xml:space="preserve"> apply the basic methodologies of ecological and socio-economic field research, as related to a specific country and location.</w:t>
      </w:r>
    </w:p>
    <w:p w14:paraId="2DADBEE7" w14:textId="77777777" w:rsidR="00825BAA" w:rsidRPr="006630F0" w:rsidRDefault="00825BAA" w:rsidP="00571E60">
      <w:pPr>
        <w:ind w:right="-472"/>
        <w:jc w:val="both"/>
        <w:rPr>
          <w:rFonts w:ascii="Calibri" w:hAnsi="Calibri"/>
          <w:b/>
        </w:rPr>
      </w:pPr>
    </w:p>
    <w:p w14:paraId="7D817B35" w14:textId="77777777" w:rsidR="009346ED" w:rsidRPr="006630F0" w:rsidRDefault="009346ED" w:rsidP="00735D12">
      <w:pPr>
        <w:ind w:right="-472"/>
        <w:rPr>
          <w:rFonts w:ascii="Calibri" w:hAnsi="Calibri"/>
          <w:b/>
        </w:rPr>
      </w:pPr>
      <w:r w:rsidRPr="006630F0">
        <w:rPr>
          <w:rFonts w:ascii="Calibri" w:hAnsi="Calibri"/>
          <w:b/>
        </w:rPr>
        <w:t>Contents</w:t>
      </w:r>
      <w:r w:rsidR="00BF0A10">
        <w:rPr>
          <w:rFonts w:ascii="Calibri" w:hAnsi="Calibri"/>
          <w:b/>
        </w:rPr>
        <w:t xml:space="preserve"> of the course</w:t>
      </w:r>
    </w:p>
    <w:p w14:paraId="6B60918B" w14:textId="208FD2AE" w:rsidR="00E41018" w:rsidRDefault="008D022B" w:rsidP="008D022B">
      <w:pPr>
        <w:ind w:right="-472"/>
        <w:jc w:val="both"/>
      </w:pPr>
      <w:r w:rsidRPr="008D022B">
        <w:t xml:space="preserve">Arranged as an international course with partner universities in tropical countries. The course includes pre-reading of literature, introductory lectures, and group work in the field. Covers the ecology, </w:t>
      </w:r>
      <w:r w:rsidR="002B3215" w:rsidRPr="008D022B">
        <w:t>management,</w:t>
      </w:r>
      <w:r w:rsidRPr="008D022B">
        <w:t xml:space="preserve"> and conservation of natural and man-made production ecosystems (including agroforestry and estate crops); tree uses, including non-wood forest products; deforestation and forest rehabilitation; community forestry, socio-economic aspects, and forest and land-use policies.</w:t>
      </w:r>
    </w:p>
    <w:p w14:paraId="72BC73E9" w14:textId="77777777" w:rsidR="00BF0A10" w:rsidRDefault="00BF0A10" w:rsidP="00605B27">
      <w:pPr>
        <w:spacing w:line="360" w:lineRule="auto"/>
        <w:rPr>
          <w:rFonts w:ascii="Times New Roman" w:eastAsia="SimSun" w:hAnsi="Times New Roman"/>
          <w:b/>
          <w:bCs/>
          <w:szCs w:val="20"/>
          <w:u w:val="single"/>
          <w:lang w:val="en-GB" w:eastAsia="zh-CN" w:bidi="th-TH"/>
        </w:rPr>
      </w:pPr>
    </w:p>
    <w:p w14:paraId="42B79992" w14:textId="77777777" w:rsidR="00605B27" w:rsidRPr="00605B27" w:rsidRDefault="00605B27" w:rsidP="00605B27">
      <w:pPr>
        <w:spacing w:line="360" w:lineRule="auto"/>
        <w:rPr>
          <w:rFonts w:ascii="Times New Roman" w:eastAsia="SimSun" w:hAnsi="Times New Roman"/>
          <w:b/>
          <w:bCs/>
          <w:szCs w:val="20"/>
          <w:lang w:val="en-GB" w:eastAsia="zh-CN" w:bidi="th-TH"/>
        </w:rPr>
      </w:pPr>
      <w:r w:rsidRPr="00605B27">
        <w:rPr>
          <w:rFonts w:ascii="Times New Roman" w:eastAsia="SimSun" w:hAnsi="Times New Roman"/>
          <w:b/>
          <w:bCs/>
          <w:szCs w:val="20"/>
          <w:lang w:val="en-GB" w:eastAsia="zh-CN" w:bidi="th-TH"/>
        </w:rPr>
        <w:t>Credits and workload</w:t>
      </w:r>
    </w:p>
    <w:p w14:paraId="188B4D7C" w14:textId="77777777" w:rsidR="00BF0A10" w:rsidRDefault="00605B27" w:rsidP="00B5155C">
      <w:pPr>
        <w:ind w:right="-472"/>
        <w:jc w:val="both"/>
      </w:pPr>
      <w:r w:rsidRPr="00605B27">
        <w:t>As you know, this is a 5 ECTs course which translates into many hours of work (at least 150 hours of work in 3 weeks</w:t>
      </w:r>
      <w:r w:rsidR="00BF0A10">
        <w:t>. T</w:t>
      </w:r>
      <w:r w:rsidRPr="00605B27">
        <w:t xml:space="preserve">he course consists of </w:t>
      </w:r>
      <w:r w:rsidR="00BF0A10">
        <w:t>lectures, field work, group report</w:t>
      </w:r>
      <w:r w:rsidRPr="00605B27">
        <w:t xml:space="preserve"> and closing seminar</w:t>
      </w:r>
      <w:r w:rsidR="00BF0A10">
        <w:t>.</w:t>
      </w:r>
    </w:p>
    <w:p w14:paraId="3328408D" w14:textId="77777777" w:rsidR="00605B27" w:rsidRPr="00605B27" w:rsidRDefault="00605B27" w:rsidP="00B5155C">
      <w:pPr>
        <w:ind w:right="-472"/>
        <w:jc w:val="both"/>
      </w:pPr>
      <w:r w:rsidRPr="00605B27">
        <w:t xml:space="preserve"> </w:t>
      </w:r>
    </w:p>
    <w:p w14:paraId="2A412509" w14:textId="1A9361DE" w:rsidR="00605B27" w:rsidRPr="00605B27" w:rsidRDefault="00605B27" w:rsidP="00B5155C">
      <w:pPr>
        <w:ind w:right="-472"/>
        <w:jc w:val="both"/>
      </w:pPr>
      <w:r w:rsidRPr="00605B27">
        <w:t>Additionally, the course has two evaluation activities; the first is a group work to be presented at the closing seminar</w:t>
      </w:r>
      <w:r w:rsidR="00BF0A10">
        <w:t xml:space="preserve"> on</w:t>
      </w:r>
      <w:r w:rsidRPr="00605B27">
        <w:t xml:space="preserve"> 20 January 20</w:t>
      </w:r>
      <w:r w:rsidR="008B5870">
        <w:t>23</w:t>
      </w:r>
      <w:r w:rsidRPr="00605B27">
        <w:t xml:space="preserve">, the second is a Group work video and Podcast on experiences in the field (details will be explained at the beginning of the course). A preliminary "group report" </w:t>
      </w:r>
      <w:r w:rsidR="002B3215" w:rsidRPr="00605B27">
        <w:t>must</w:t>
      </w:r>
      <w:r w:rsidRPr="00605B27">
        <w:t xml:space="preserve"> be submitted before the closing seminar, and a final improved version can be submitted two weeks later in Finland.</w:t>
      </w:r>
    </w:p>
    <w:p w14:paraId="20368C82" w14:textId="77777777" w:rsidR="00605B27" w:rsidRPr="00605B27" w:rsidRDefault="00605B27" w:rsidP="00B5155C">
      <w:pPr>
        <w:ind w:right="-472"/>
        <w:jc w:val="both"/>
      </w:pPr>
    </w:p>
    <w:p w14:paraId="67B92094" w14:textId="69689080" w:rsidR="0048468D" w:rsidRDefault="00605B27" w:rsidP="00B5155C">
      <w:pPr>
        <w:ind w:right="-472"/>
        <w:jc w:val="both"/>
      </w:pPr>
      <w:r w:rsidRPr="00605B27">
        <w:t>To obtain the credits, students are expected to participate actively in all the course activities. Exceptions can be made on individual basis and will probably include a compensation activity. If the workload seems heavy, it is because international intensive courses are supposed to be like that.</w:t>
      </w:r>
    </w:p>
    <w:p w14:paraId="6B7C60F4" w14:textId="77777777" w:rsidR="00595D3A" w:rsidRDefault="00595D3A" w:rsidP="00B5155C">
      <w:pPr>
        <w:ind w:right="-472"/>
        <w:jc w:val="both"/>
      </w:pPr>
    </w:p>
    <w:p w14:paraId="4423C74D" w14:textId="77777777" w:rsidR="00605B27" w:rsidRPr="00605B27" w:rsidRDefault="00605B27" w:rsidP="00B5155C">
      <w:pPr>
        <w:ind w:right="-472"/>
        <w:jc w:val="both"/>
      </w:pPr>
      <w:r w:rsidRPr="00605B27">
        <w:rPr>
          <w:b/>
        </w:rPr>
        <w:lastRenderedPageBreak/>
        <w:t>General expectations</w:t>
      </w:r>
    </w:p>
    <w:p w14:paraId="2BA1A047" w14:textId="77777777" w:rsidR="00605B27" w:rsidRPr="00605B27" w:rsidRDefault="00605B27" w:rsidP="00B5155C">
      <w:pPr>
        <w:ind w:right="-472"/>
        <w:jc w:val="both"/>
      </w:pPr>
      <w:r w:rsidRPr="00605B27">
        <w:t>As students expect and deserve a good quality course, teachers and organisers also expect and deserve good quality students. The success of the course depends on all of us trying to do our best.</w:t>
      </w:r>
    </w:p>
    <w:p w14:paraId="728E8C52" w14:textId="77777777" w:rsidR="00605B27" w:rsidRPr="00605B27" w:rsidRDefault="00605B27" w:rsidP="00B5155C">
      <w:pPr>
        <w:ind w:right="-472"/>
        <w:jc w:val="both"/>
      </w:pPr>
    </w:p>
    <w:p w14:paraId="61AA1F65" w14:textId="77777777" w:rsidR="00605B27" w:rsidRPr="00605B27" w:rsidRDefault="00605B27" w:rsidP="00B5155C">
      <w:pPr>
        <w:ind w:right="-472"/>
        <w:jc w:val="both"/>
      </w:pPr>
      <w:r w:rsidRPr="00605B27">
        <w:t>There are also general expectations in terms of international relations, good conduct, and local culture. If you do not show sufficient respect and understanding for local manners, expect the same in return. Many public buildings and religious places have limitations in terms of dress code and it is wise to take this into account; we all have to balance our needs for personal comfort and considerations of the social frame we will get involved into.</w:t>
      </w:r>
    </w:p>
    <w:p w14:paraId="56835E66" w14:textId="77777777" w:rsidR="00605B27" w:rsidRPr="00605B27" w:rsidRDefault="00605B27" w:rsidP="00B5155C">
      <w:pPr>
        <w:ind w:right="-472"/>
        <w:jc w:val="both"/>
      </w:pPr>
    </w:p>
    <w:p w14:paraId="08C960CD" w14:textId="086F1194" w:rsidR="00605B27" w:rsidRPr="00605B27" w:rsidRDefault="00605B27" w:rsidP="00B5155C">
      <w:pPr>
        <w:ind w:right="-472"/>
        <w:jc w:val="both"/>
      </w:pPr>
      <w:r w:rsidRPr="00605B27">
        <w:t xml:space="preserve">You are allowed to enjoy your free time as you please </w:t>
      </w:r>
      <w:r w:rsidR="00312F10" w:rsidRPr="00605B27">
        <w:t>if</w:t>
      </w:r>
      <w:r w:rsidRPr="00605B27">
        <w:t xml:space="preserve"> it does not affect the general functioning of the course or the working groups.</w:t>
      </w:r>
    </w:p>
    <w:p w14:paraId="3093419C" w14:textId="77777777" w:rsidR="00605B27" w:rsidRPr="00605B27" w:rsidRDefault="00605B27" w:rsidP="00B5155C">
      <w:pPr>
        <w:ind w:right="-472"/>
        <w:jc w:val="both"/>
      </w:pPr>
    </w:p>
    <w:p w14:paraId="1C48CCCC" w14:textId="129BF14D" w:rsidR="00605B27" w:rsidRPr="00605B27" w:rsidRDefault="00605B27" w:rsidP="00B5155C">
      <w:pPr>
        <w:ind w:right="-472"/>
        <w:jc w:val="both"/>
      </w:pPr>
      <w:r w:rsidRPr="00605B27">
        <w:t>Do not expect that the European standards of living will follow you all the way d</w:t>
      </w:r>
      <w:r w:rsidR="00BF0A10">
        <w:t>own to Southeast Asia</w:t>
      </w:r>
      <w:r w:rsidRPr="00605B27">
        <w:t xml:space="preserve">. As a compensation, the food is good, beer is </w:t>
      </w:r>
      <w:r w:rsidR="00312F10" w:rsidRPr="00605B27">
        <w:t>cheap,</w:t>
      </w:r>
      <w:r w:rsidRPr="00605B27">
        <w:t xml:space="preserve"> and people smile often. If you feel uncomfortable at any situation, please remember that you only have to endure it for a few hours or maybe a couple of days while millions call that uncomfortable situation "life" and the uncomfortable place "home".</w:t>
      </w:r>
    </w:p>
    <w:p w14:paraId="2FE580C2" w14:textId="77777777" w:rsidR="00605B27" w:rsidRPr="00605B27" w:rsidRDefault="00605B27" w:rsidP="00B5155C">
      <w:pPr>
        <w:ind w:right="-472"/>
        <w:jc w:val="both"/>
      </w:pPr>
    </w:p>
    <w:p w14:paraId="1289535E" w14:textId="77777777" w:rsidR="00605B27" w:rsidRPr="00605B27" w:rsidRDefault="00605B27" w:rsidP="00B5155C">
      <w:pPr>
        <w:ind w:right="-472"/>
        <w:jc w:val="both"/>
      </w:pPr>
      <w:r w:rsidRPr="00605B27">
        <w:t xml:space="preserve">You should not expect to pass this course just by being in the course; participants who are not up to the course standards will fail the course. This is of course undesirable. </w:t>
      </w:r>
    </w:p>
    <w:p w14:paraId="394FFC2A" w14:textId="77777777" w:rsidR="008D022B" w:rsidRPr="00605B27" w:rsidRDefault="008D022B" w:rsidP="00B5155C">
      <w:pPr>
        <w:ind w:right="-472"/>
        <w:jc w:val="both"/>
        <w:rPr>
          <w:b/>
        </w:rPr>
      </w:pPr>
    </w:p>
    <w:p w14:paraId="4C89A7E1" w14:textId="77777777" w:rsidR="00605B27" w:rsidRPr="00605B27" w:rsidRDefault="00605B27" w:rsidP="00B5155C">
      <w:pPr>
        <w:ind w:right="-472"/>
        <w:jc w:val="both"/>
        <w:rPr>
          <w:b/>
        </w:rPr>
      </w:pPr>
      <w:r w:rsidRPr="00605B27">
        <w:rPr>
          <w:b/>
        </w:rPr>
        <w:t>Other considerations:</w:t>
      </w:r>
    </w:p>
    <w:p w14:paraId="57FA4DA9" w14:textId="77777777" w:rsidR="00605B27" w:rsidRPr="00605B27" w:rsidRDefault="00605B27" w:rsidP="00B5155C">
      <w:pPr>
        <w:ind w:right="-472"/>
        <w:jc w:val="both"/>
      </w:pPr>
      <w:r w:rsidRPr="00605B27">
        <w:t>Some of you might consider these rules are unnecessary. This course is not a recreational activity; and you signed to participate on it, you share an equal responsibility with all the other participants. The VITRI's staff will be there to help you along the course</w:t>
      </w:r>
      <w:r w:rsidR="008576B1">
        <w:t>.</w:t>
      </w:r>
    </w:p>
    <w:p w14:paraId="38822DF4" w14:textId="3BA356CF" w:rsidR="00605B27" w:rsidRPr="00605B27" w:rsidRDefault="00605B27" w:rsidP="00B5155C">
      <w:pPr>
        <w:ind w:right="-472"/>
        <w:jc w:val="both"/>
      </w:pPr>
      <w:r w:rsidRPr="00605B27">
        <w:t xml:space="preserve">Please remember that your participation during the discussions and the group work is important. Most of you have different backgrounds and the idea is to have different or even divergent perspectives about the </w:t>
      </w:r>
      <w:r w:rsidRPr="00605B27">
        <w:lastRenderedPageBreak/>
        <w:t xml:space="preserve">topics we are studying. It will be also important for you to practice your language and discussion skills in an international environment. Do not feel afraid of expressing your ideas as they will only enrich the general discussion. For most people, </w:t>
      </w:r>
      <w:r w:rsidR="002B3215" w:rsidRPr="00605B27">
        <w:t>these types of courses</w:t>
      </w:r>
      <w:r w:rsidRPr="00605B27">
        <w:t xml:space="preserve"> are a great </w:t>
      </w:r>
      <w:r w:rsidR="006074C2" w:rsidRPr="00605B27">
        <w:t>experience,</w:t>
      </w:r>
      <w:r w:rsidRPr="00605B27">
        <w:t xml:space="preserve"> and they keep nice memories about the time they spend together long after the course finished. Be wise and try to make sure you are one of them. Keep </w:t>
      </w:r>
      <w:r w:rsidR="00B5155C" w:rsidRPr="00605B27">
        <w:t>an</w:t>
      </w:r>
      <w:r w:rsidRPr="00605B27">
        <w:t xml:space="preserve"> open mind and enjoy the ride!</w:t>
      </w:r>
    </w:p>
    <w:p w14:paraId="7529B025" w14:textId="77777777" w:rsidR="00D65025" w:rsidRPr="00B5155C" w:rsidRDefault="00D65025" w:rsidP="0023210B">
      <w:pPr>
        <w:ind w:right="-472"/>
        <w:jc w:val="both"/>
      </w:pPr>
    </w:p>
    <w:p w14:paraId="5B5778B8" w14:textId="77777777" w:rsidR="0023210B" w:rsidRPr="00B5155C" w:rsidRDefault="0023210B" w:rsidP="0023210B">
      <w:pPr>
        <w:ind w:right="-472"/>
        <w:jc w:val="both"/>
      </w:pPr>
    </w:p>
    <w:p w14:paraId="45BF1FA8" w14:textId="77777777" w:rsidR="0023210B" w:rsidRPr="00B5155C" w:rsidRDefault="0023210B" w:rsidP="0023210B">
      <w:pPr>
        <w:ind w:right="-472"/>
        <w:jc w:val="both"/>
      </w:pPr>
    </w:p>
    <w:p w14:paraId="502E50B0" w14:textId="77777777" w:rsidR="0023210B" w:rsidRPr="00B5155C" w:rsidRDefault="0023210B" w:rsidP="0023210B">
      <w:pPr>
        <w:ind w:right="-472"/>
        <w:jc w:val="both"/>
      </w:pPr>
    </w:p>
    <w:p w14:paraId="1BDA55EB" w14:textId="77777777" w:rsidR="0023210B" w:rsidRPr="00B5155C" w:rsidRDefault="0023210B" w:rsidP="0023210B">
      <w:pPr>
        <w:ind w:right="-472"/>
        <w:jc w:val="both"/>
      </w:pPr>
    </w:p>
    <w:p w14:paraId="221ED404" w14:textId="77777777" w:rsidR="0023210B" w:rsidRPr="00B5155C" w:rsidRDefault="0023210B" w:rsidP="0023210B">
      <w:pPr>
        <w:ind w:right="-472"/>
        <w:jc w:val="both"/>
      </w:pPr>
    </w:p>
    <w:p w14:paraId="13B86769" w14:textId="77777777" w:rsidR="0023210B" w:rsidRPr="00B5155C" w:rsidRDefault="0023210B" w:rsidP="0023210B">
      <w:pPr>
        <w:ind w:right="-472"/>
        <w:jc w:val="both"/>
      </w:pPr>
    </w:p>
    <w:p w14:paraId="2463E556" w14:textId="77777777" w:rsidR="00605B27" w:rsidRPr="00B5155C" w:rsidRDefault="00605B27" w:rsidP="0023210B">
      <w:pPr>
        <w:ind w:right="-472"/>
        <w:jc w:val="both"/>
      </w:pPr>
    </w:p>
    <w:p w14:paraId="2761E4F1" w14:textId="77777777" w:rsidR="00605B27" w:rsidRPr="00B5155C" w:rsidRDefault="00605B27" w:rsidP="0023210B">
      <w:pPr>
        <w:ind w:right="-472"/>
        <w:jc w:val="both"/>
      </w:pPr>
    </w:p>
    <w:p w14:paraId="7198BD13" w14:textId="77777777" w:rsidR="00605B27" w:rsidRPr="00B5155C" w:rsidRDefault="00605B27" w:rsidP="0023210B">
      <w:pPr>
        <w:ind w:right="-472"/>
        <w:jc w:val="both"/>
      </w:pPr>
    </w:p>
    <w:p w14:paraId="0B9A85B4" w14:textId="77777777" w:rsidR="00605B27" w:rsidRPr="00B5155C" w:rsidRDefault="00605B27" w:rsidP="0023210B">
      <w:pPr>
        <w:ind w:right="-472"/>
        <w:jc w:val="both"/>
      </w:pPr>
    </w:p>
    <w:p w14:paraId="42081159" w14:textId="77777777" w:rsidR="00605B27" w:rsidRPr="00B5155C" w:rsidRDefault="00605B27" w:rsidP="0023210B">
      <w:pPr>
        <w:ind w:right="-472"/>
        <w:jc w:val="both"/>
      </w:pPr>
    </w:p>
    <w:p w14:paraId="4A8E5DB2" w14:textId="77777777" w:rsidR="00605B27" w:rsidRPr="00B5155C" w:rsidRDefault="00605B27" w:rsidP="0023210B">
      <w:pPr>
        <w:ind w:right="-472"/>
        <w:jc w:val="both"/>
      </w:pPr>
    </w:p>
    <w:p w14:paraId="52AD51C0" w14:textId="77777777" w:rsidR="00605B27" w:rsidRPr="00B5155C" w:rsidRDefault="00605B27" w:rsidP="0023210B">
      <w:pPr>
        <w:ind w:right="-472"/>
        <w:jc w:val="both"/>
      </w:pPr>
    </w:p>
    <w:p w14:paraId="5E2615A7" w14:textId="77777777" w:rsidR="00605B27" w:rsidRPr="00B5155C" w:rsidRDefault="00605B27" w:rsidP="0023210B">
      <w:pPr>
        <w:ind w:right="-472"/>
        <w:jc w:val="both"/>
      </w:pPr>
    </w:p>
    <w:p w14:paraId="76199EE0" w14:textId="77777777" w:rsidR="00605B27" w:rsidRDefault="00605B27" w:rsidP="0023210B">
      <w:pPr>
        <w:ind w:right="-472"/>
        <w:jc w:val="both"/>
      </w:pPr>
    </w:p>
    <w:p w14:paraId="4FF0F734" w14:textId="77777777" w:rsidR="008576B1" w:rsidRDefault="008576B1" w:rsidP="0023210B">
      <w:pPr>
        <w:ind w:right="-472"/>
        <w:jc w:val="both"/>
      </w:pPr>
    </w:p>
    <w:p w14:paraId="6A485B3B" w14:textId="77777777" w:rsidR="008576B1" w:rsidRDefault="008576B1" w:rsidP="0023210B">
      <w:pPr>
        <w:ind w:right="-472"/>
        <w:jc w:val="both"/>
      </w:pPr>
    </w:p>
    <w:p w14:paraId="74E0E25D" w14:textId="77777777" w:rsidR="008576B1" w:rsidRDefault="008576B1" w:rsidP="0023210B">
      <w:pPr>
        <w:ind w:right="-472"/>
        <w:jc w:val="both"/>
      </w:pPr>
    </w:p>
    <w:p w14:paraId="7258F441" w14:textId="77777777" w:rsidR="008576B1" w:rsidRDefault="008576B1" w:rsidP="0023210B">
      <w:pPr>
        <w:ind w:right="-472"/>
        <w:jc w:val="both"/>
      </w:pPr>
    </w:p>
    <w:p w14:paraId="599F6629" w14:textId="77777777" w:rsidR="008576B1" w:rsidRDefault="008576B1" w:rsidP="0023210B">
      <w:pPr>
        <w:ind w:right="-472"/>
        <w:jc w:val="both"/>
      </w:pPr>
    </w:p>
    <w:p w14:paraId="531F192C" w14:textId="77777777" w:rsidR="0048468D" w:rsidRDefault="0048468D" w:rsidP="0023210B">
      <w:pPr>
        <w:ind w:right="-472"/>
        <w:jc w:val="both"/>
      </w:pPr>
    </w:p>
    <w:p w14:paraId="6B158480" w14:textId="1954A41B" w:rsidR="0048468D" w:rsidRDefault="0048468D" w:rsidP="0023210B">
      <w:pPr>
        <w:ind w:right="-472"/>
        <w:jc w:val="both"/>
      </w:pPr>
    </w:p>
    <w:p w14:paraId="5F287081" w14:textId="2D70F6C1" w:rsidR="006B0E8C" w:rsidRDefault="006B0E8C" w:rsidP="0023210B">
      <w:pPr>
        <w:ind w:right="-472"/>
        <w:jc w:val="both"/>
      </w:pPr>
    </w:p>
    <w:p w14:paraId="61B7278C" w14:textId="77777777" w:rsidR="006B0E8C" w:rsidRDefault="006B0E8C" w:rsidP="0023210B">
      <w:pPr>
        <w:ind w:right="-472"/>
        <w:jc w:val="both"/>
      </w:pPr>
    </w:p>
    <w:p w14:paraId="33890256" w14:textId="77777777" w:rsidR="008576B1" w:rsidRDefault="008576B1" w:rsidP="0023210B">
      <w:pPr>
        <w:ind w:right="-472"/>
        <w:jc w:val="both"/>
      </w:pPr>
    </w:p>
    <w:p w14:paraId="2A2B5D02" w14:textId="77777777" w:rsidR="008576B1" w:rsidRPr="00B5155C" w:rsidRDefault="008576B1" w:rsidP="0023210B">
      <w:pPr>
        <w:ind w:right="-472"/>
        <w:jc w:val="both"/>
      </w:pPr>
    </w:p>
    <w:p w14:paraId="5C9BDF4E" w14:textId="77777777" w:rsidR="00605B27" w:rsidRDefault="00605B27" w:rsidP="0023210B">
      <w:pPr>
        <w:ind w:right="-472"/>
        <w:jc w:val="both"/>
      </w:pPr>
    </w:p>
    <w:p w14:paraId="44A0F073" w14:textId="77777777" w:rsidR="00605B27" w:rsidRPr="00605B27" w:rsidRDefault="00605B27" w:rsidP="00B5155C">
      <w:pPr>
        <w:ind w:right="-472"/>
        <w:jc w:val="both"/>
        <w:rPr>
          <w:b/>
        </w:rPr>
      </w:pPr>
      <w:r w:rsidRPr="00605B27">
        <w:rPr>
          <w:b/>
        </w:rPr>
        <w:lastRenderedPageBreak/>
        <w:t xml:space="preserve">PRACTICAL INSTRUCTIONS </w:t>
      </w:r>
    </w:p>
    <w:p w14:paraId="6D35356E" w14:textId="77777777" w:rsidR="00605B27" w:rsidRPr="00605B27" w:rsidRDefault="00605B27" w:rsidP="00B5155C">
      <w:pPr>
        <w:ind w:right="-472"/>
        <w:jc w:val="both"/>
      </w:pPr>
    </w:p>
    <w:p w14:paraId="2D4FAC02" w14:textId="77777777" w:rsidR="00605B27" w:rsidRPr="00605B27" w:rsidRDefault="00605B27" w:rsidP="00B5155C">
      <w:pPr>
        <w:ind w:right="-472"/>
        <w:jc w:val="both"/>
        <w:rPr>
          <w:b/>
        </w:rPr>
      </w:pPr>
      <w:r w:rsidRPr="00605B27">
        <w:rPr>
          <w:b/>
        </w:rPr>
        <w:t>LAO VISA</w:t>
      </w:r>
    </w:p>
    <w:p w14:paraId="648683B1" w14:textId="086AC635" w:rsidR="00605B27" w:rsidRPr="00605B27" w:rsidRDefault="00605B27" w:rsidP="00B5155C">
      <w:pPr>
        <w:ind w:right="-472"/>
        <w:jc w:val="both"/>
      </w:pPr>
      <w:r w:rsidRPr="00605B27">
        <w:t>A single-entry</w:t>
      </w:r>
      <w:r w:rsidR="008576B1">
        <w:t xml:space="preserve"> tourist</w:t>
      </w:r>
      <w:r w:rsidRPr="00605B27">
        <w:t xml:space="preserve"> visa for Laos. Please notice that to apply for Lao</w:t>
      </w:r>
      <w:r w:rsidR="008576B1">
        <w:t xml:space="preserve"> tourist</w:t>
      </w:r>
      <w:r w:rsidRPr="00605B27">
        <w:t xml:space="preserve"> visa on arrival, you will require at least 40 USD in cash! No credit cards and no Euro banknotes are accepted. All EU and some other Nationals are eligible for 30 days Lao visa on arrival (</w:t>
      </w:r>
      <w:hyperlink r:id="rId20" w:history="1">
        <w:r w:rsidRPr="00B5155C">
          <w:t>http://www.retire-asia.com/lao-visa-on-arrival-30-days.shtml</w:t>
        </w:r>
      </w:hyperlink>
      <w:r w:rsidR="008576B1">
        <w:t>)</w:t>
      </w:r>
      <w:r w:rsidRPr="00605B27">
        <w:t>.</w:t>
      </w:r>
      <w:r w:rsidR="00B5155C">
        <w:t xml:space="preserve"> </w:t>
      </w:r>
      <w:r w:rsidRPr="00605B27">
        <w:t xml:space="preserve">   </w:t>
      </w:r>
    </w:p>
    <w:p w14:paraId="17771BA2" w14:textId="77777777" w:rsidR="00605B27" w:rsidRPr="00605B27" w:rsidRDefault="00605B27" w:rsidP="00B5155C">
      <w:pPr>
        <w:ind w:right="-472"/>
        <w:jc w:val="both"/>
      </w:pPr>
    </w:p>
    <w:p w14:paraId="4F6BD2C5" w14:textId="77777777" w:rsidR="00605B27" w:rsidRPr="00605B27" w:rsidRDefault="00605B27" w:rsidP="00B5155C">
      <w:pPr>
        <w:ind w:right="-472"/>
        <w:jc w:val="both"/>
        <w:rPr>
          <w:b/>
        </w:rPr>
      </w:pPr>
      <w:r w:rsidRPr="00605B27">
        <w:rPr>
          <w:b/>
        </w:rPr>
        <w:t>MONEY</w:t>
      </w:r>
    </w:p>
    <w:p w14:paraId="76819CE4" w14:textId="54D10D47" w:rsidR="00605B27" w:rsidRPr="00605B27" w:rsidRDefault="00605B27" w:rsidP="00B5155C">
      <w:pPr>
        <w:ind w:right="-472"/>
        <w:jc w:val="both"/>
      </w:pPr>
      <w:r w:rsidRPr="00605B27">
        <w:t>In general, all your immediate costs related to the course are paid by the organisers, including local travel, accommodation and meals during scheduled work. You can check in at the</w:t>
      </w:r>
      <w:r w:rsidR="008576B1">
        <w:t xml:space="preserve"> </w:t>
      </w:r>
      <w:r w:rsidRPr="00605B27">
        <w:t xml:space="preserve">hotel on </w:t>
      </w:r>
      <w:r w:rsidR="006B0E8C">
        <w:t>4</w:t>
      </w:r>
      <w:r w:rsidR="006B0E8C" w:rsidRPr="006B0E8C">
        <w:rPr>
          <w:vertAlign w:val="superscript"/>
        </w:rPr>
        <w:t>th</w:t>
      </w:r>
      <w:r w:rsidRPr="00605B27">
        <w:t xml:space="preserve"> January before the course and leave on 21st of January after the course. You will need money for</w:t>
      </w:r>
      <w:r w:rsidR="006B0E8C">
        <w:t xml:space="preserve"> all</w:t>
      </w:r>
      <w:r w:rsidRPr="00605B27">
        <w:t xml:space="preserve"> unofficial meals and your own free program (e.g. in the evenings).</w:t>
      </w:r>
    </w:p>
    <w:p w14:paraId="656CC20C" w14:textId="77777777" w:rsidR="00605B27" w:rsidRPr="00605B27" w:rsidRDefault="00605B27" w:rsidP="00B5155C">
      <w:pPr>
        <w:ind w:right="-472"/>
        <w:jc w:val="both"/>
      </w:pPr>
    </w:p>
    <w:p w14:paraId="185D43DE" w14:textId="03CC03C5" w:rsidR="00605B27" w:rsidRPr="00605B27" w:rsidRDefault="00605B27" w:rsidP="00B5155C">
      <w:pPr>
        <w:ind w:right="-472"/>
        <w:jc w:val="both"/>
      </w:pPr>
      <w:r w:rsidRPr="00605B27">
        <w:t xml:space="preserve">For your own personal expenses during the whole </w:t>
      </w:r>
      <w:r w:rsidR="006F70B2" w:rsidRPr="00605B27">
        <w:t>journey,</w:t>
      </w:r>
      <w:r w:rsidRPr="00605B27">
        <w:t xml:space="preserve"> you should carry at least 400 </w:t>
      </w:r>
      <w:r w:rsidR="006F70B2">
        <w:t>USD/</w:t>
      </w:r>
      <w:r w:rsidRPr="00605B27">
        <w:t xml:space="preserve">EUR in cash, or a credit card. Credit cards are accepted in some places in Luang Prabang town, and </w:t>
      </w:r>
      <w:r w:rsidR="006F70B2">
        <w:t>USD/</w:t>
      </w:r>
      <w:r w:rsidRPr="00605B27">
        <w:t>Euro</w:t>
      </w:r>
      <w:r w:rsidR="006F09CA">
        <w:t>/THB</w:t>
      </w:r>
      <w:r w:rsidRPr="00605B27">
        <w:t xml:space="preserve"> notes can be easily changed to Lao currency (Kips) at any exchange place. International credit cards/visa electron can be used at any ATMs in Laos. </w:t>
      </w:r>
    </w:p>
    <w:p w14:paraId="4D0158A4" w14:textId="77777777" w:rsidR="00605B27" w:rsidRPr="00605B27" w:rsidRDefault="00605B27" w:rsidP="00B5155C">
      <w:pPr>
        <w:ind w:right="-472"/>
        <w:jc w:val="both"/>
      </w:pPr>
    </w:p>
    <w:p w14:paraId="47B25FDF" w14:textId="77777777" w:rsidR="00605B27" w:rsidRPr="00605B27" w:rsidRDefault="008D022B" w:rsidP="00B5155C">
      <w:pPr>
        <w:ind w:right="-472"/>
        <w:jc w:val="both"/>
        <w:rPr>
          <w:b/>
        </w:rPr>
      </w:pPr>
      <w:r>
        <w:rPr>
          <w:b/>
        </w:rPr>
        <w:t>CLOTHING AND OTHER EQUIPMENT</w:t>
      </w:r>
      <w:r w:rsidR="00605B27" w:rsidRPr="00605B27">
        <w:rPr>
          <w:b/>
        </w:rPr>
        <w:t xml:space="preserve"> </w:t>
      </w:r>
    </w:p>
    <w:p w14:paraId="2114D51E" w14:textId="77777777" w:rsidR="00605B27" w:rsidRPr="00605B27" w:rsidRDefault="00605B27" w:rsidP="00B5155C">
      <w:pPr>
        <w:ind w:right="-472"/>
        <w:jc w:val="both"/>
      </w:pPr>
      <w:r w:rsidRPr="00605B27">
        <w:t xml:space="preserve">For lectures in campus all should wear collar shirt/T-shirt, since collarless and especially sleeveless shirts are considered inappropriate during official hours. Shorts and sandals/flip-flops are not used during official hours. For women, skirts are OK during official hours. A hat or cap is essential for everybody. For field work and excursions, long-sleeved shirts and long trousers/slacks are recommended. Please carry enough warm clothes, as January </w:t>
      </w:r>
      <w:r w:rsidR="00F01A9C">
        <w:t>is the coldest month in Laos and no heating system in the room</w:t>
      </w:r>
      <w:r w:rsidRPr="00605B27">
        <w:t xml:space="preserve">. Take only light footwear (safari shoes/boots or jogging shoes) for campus and field, plus sandals or thongs for evenings and bathrooms. </w:t>
      </w:r>
    </w:p>
    <w:p w14:paraId="374090FA" w14:textId="77777777" w:rsidR="00605B27" w:rsidRPr="00605B27" w:rsidRDefault="00605B27" w:rsidP="00B5155C">
      <w:pPr>
        <w:ind w:right="-472"/>
        <w:jc w:val="both"/>
      </w:pPr>
      <w:r w:rsidRPr="00605B27">
        <w:lastRenderedPageBreak/>
        <w:t>It is essential that you possess a study field-notebook, and do not write any notes on loose paper sheets. Several laptop computers for group work are needed; if you could bring one, please inform coordinator in advance.</w:t>
      </w:r>
    </w:p>
    <w:p w14:paraId="43069FAF" w14:textId="757D2496" w:rsidR="00605B27" w:rsidRPr="00605B27" w:rsidRDefault="00605B27" w:rsidP="00B5155C">
      <w:pPr>
        <w:ind w:right="-472"/>
        <w:jc w:val="both"/>
      </w:pPr>
      <w:r w:rsidRPr="00605B27">
        <w:t xml:space="preserve">It would be also recommended that you also </w:t>
      </w:r>
      <w:r w:rsidR="001B563A">
        <w:t>i</w:t>
      </w:r>
      <w:r w:rsidR="001B563A" w:rsidRPr="00605B27">
        <w:t>nsure</w:t>
      </w:r>
      <w:r w:rsidRPr="00605B27">
        <w:t xml:space="preserve"> your personal belongings (especially if you are carrying a laptop computer or an expensive camera.</w:t>
      </w:r>
    </w:p>
    <w:p w14:paraId="7028E6BF" w14:textId="77777777" w:rsidR="00605B27" w:rsidRPr="00605B27" w:rsidRDefault="00605B27" w:rsidP="00B5155C">
      <w:pPr>
        <w:ind w:right="-472"/>
        <w:jc w:val="both"/>
      </w:pPr>
    </w:p>
    <w:p w14:paraId="6C2915FC" w14:textId="77777777" w:rsidR="00605B27" w:rsidRPr="00605B27" w:rsidRDefault="008D022B" w:rsidP="00B5155C">
      <w:pPr>
        <w:ind w:right="-472"/>
        <w:jc w:val="both"/>
        <w:rPr>
          <w:b/>
        </w:rPr>
      </w:pPr>
      <w:r>
        <w:rPr>
          <w:b/>
        </w:rPr>
        <w:t>RUCKSACKS INSTEAD OF SUITCASES</w:t>
      </w:r>
    </w:p>
    <w:p w14:paraId="7F3D5443" w14:textId="77777777" w:rsidR="00605B27" w:rsidRPr="00605B27" w:rsidRDefault="00605B27" w:rsidP="00B5155C">
      <w:pPr>
        <w:ind w:right="-472"/>
        <w:jc w:val="both"/>
      </w:pPr>
      <w:r w:rsidRPr="00605B27">
        <w:t xml:space="preserve">Pack your belongings in a rucksack, or soft bags, instead of a suitcase. In addition, you need a small strap bag (for your papers, camera </w:t>
      </w:r>
      <w:r w:rsidR="008576B1" w:rsidRPr="00605B27">
        <w:t>etc.</w:t>
      </w:r>
      <w:r w:rsidRPr="00605B27">
        <w:t xml:space="preserve">), during field work and excursions. </w:t>
      </w:r>
    </w:p>
    <w:p w14:paraId="6ED687F2" w14:textId="77777777" w:rsidR="00605B27" w:rsidRPr="00605B27" w:rsidRDefault="00605B27" w:rsidP="00B5155C">
      <w:pPr>
        <w:ind w:right="-472"/>
        <w:jc w:val="both"/>
      </w:pPr>
    </w:p>
    <w:p w14:paraId="372A47A0" w14:textId="2F544BE9" w:rsidR="00605B27" w:rsidRPr="00605B27" w:rsidRDefault="00605B27" w:rsidP="00B5155C">
      <w:pPr>
        <w:ind w:right="-472"/>
        <w:jc w:val="both"/>
      </w:pPr>
      <w:r w:rsidRPr="00605B27">
        <w:t xml:space="preserve">Valuables (passport, money) should be kept in a leather bag around your neck or inside your trousers, never in a back pocket. Useful small items: small flashlight, pocket knife for peeling fruits (but never in your hand baggage during flights!), sunglasses, sun lotion, antiseptic liquid soap, 50-100 carbon pills for stomach trouble (use stronger stomach trouble pills only for real emergencies, such as when in the bus), aspirin, band-aid Most Nordic cellular phone networks (such as </w:t>
      </w:r>
      <w:r w:rsidR="002B3215">
        <w:t xml:space="preserve">Elisa </w:t>
      </w:r>
      <w:r w:rsidRPr="00605B27">
        <w:t xml:space="preserve">and </w:t>
      </w:r>
      <w:r w:rsidR="002B3215">
        <w:t>DNA</w:t>
      </w:r>
      <w:r w:rsidRPr="00605B27">
        <w:t xml:space="preserve">) also function in Laos. </w:t>
      </w:r>
    </w:p>
    <w:p w14:paraId="6C0A9093" w14:textId="77777777" w:rsidR="00605B27" w:rsidRPr="00605B27" w:rsidRDefault="00605B27" w:rsidP="00B5155C">
      <w:pPr>
        <w:ind w:right="-472"/>
        <w:jc w:val="both"/>
      </w:pPr>
    </w:p>
    <w:p w14:paraId="6C59543B" w14:textId="77777777" w:rsidR="00605B27" w:rsidRPr="00605B27" w:rsidRDefault="008D022B" w:rsidP="00B5155C">
      <w:pPr>
        <w:ind w:right="-472"/>
        <w:jc w:val="both"/>
        <w:rPr>
          <w:b/>
        </w:rPr>
      </w:pPr>
      <w:r>
        <w:rPr>
          <w:b/>
        </w:rPr>
        <w:t>MEDICAL CARE</w:t>
      </w:r>
      <w:r w:rsidR="00605B27" w:rsidRPr="00605B27">
        <w:rPr>
          <w:b/>
        </w:rPr>
        <w:t xml:space="preserve"> </w:t>
      </w:r>
    </w:p>
    <w:p w14:paraId="3A014CF3" w14:textId="77777777" w:rsidR="00605B27" w:rsidRPr="00605B27" w:rsidRDefault="00605B27" w:rsidP="00B5155C">
      <w:pPr>
        <w:ind w:right="-472"/>
        <w:jc w:val="both"/>
      </w:pPr>
      <w:r w:rsidRPr="00605B27">
        <w:t>Everyone must carry Travel insurance documents. For vaccinations, consult your doctor.</w:t>
      </w:r>
    </w:p>
    <w:p w14:paraId="5EF1E74F" w14:textId="77777777" w:rsidR="00605B27" w:rsidRPr="00605B27" w:rsidRDefault="00605B27" w:rsidP="00B5155C">
      <w:pPr>
        <w:ind w:right="-472"/>
        <w:jc w:val="both"/>
      </w:pPr>
    </w:p>
    <w:p w14:paraId="0143A429" w14:textId="77777777" w:rsidR="00605B27" w:rsidRPr="00605B27" w:rsidRDefault="00605B27" w:rsidP="00B5155C">
      <w:pPr>
        <w:ind w:right="-472"/>
        <w:jc w:val="both"/>
        <w:rPr>
          <w:b/>
        </w:rPr>
      </w:pPr>
      <w:r w:rsidRPr="00605B27">
        <w:rPr>
          <w:b/>
        </w:rPr>
        <w:t>FIRST AID TO LAO CUSTOMS</w:t>
      </w:r>
    </w:p>
    <w:p w14:paraId="1AFD5FEF" w14:textId="6998BAD1" w:rsidR="00605B27" w:rsidRPr="00605B27" w:rsidRDefault="00605B27" w:rsidP="00B5155C">
      <w:pPr>
        <w:ind w:right="-472"/>
        <w:jc w:val="both"/>
      </w:pPr>
      <w:r w:rsidRPr="00605B27">
        <w:t xml:space="preserve">Hand-shaking is common in Laos. Remove your shoes while entering someone’s home, and temples (dress code is also important in temples or official buildings); when sitting or squatting, never direct your feet towards people or Buddha images. Do not touch other persons’ heads or walk publicly hand-in-hand or show any other intimate feelings. Try to follow the local custom (even when you are tired or in trouble). Show respect to towards religious objects and national heroes. Important: </w:t>
      </w:r>
      <w:r w:rsidRPr="00605B27">
        <w:lastRenderedPageBreak/>
        <w:t xml:space="preserve">Laos is a communist country, so avoid </w:t>
      </w:r>
      <w:r w:rsidR="002B3215" w:rsidRPr="00605B27">
        <w:t>talking</w:t>
      </w:r>
      <w:r w:rsidRPr="00605B27">
        <w:t xml:space="preserve"> about Lao politics while you are in Laos. </w:t>
      </w:r>
    </w:p>
    <w:p w14:paraId="05561FA8" w14:textId="77777777" w:rsidR="00605B27" w:rsidRPr="00605B27" w:rsidRDefault="00605B27" w:rsidP="00B5155C">
      <w:pPr>
        <w:ind w:right="-472"/>
        <w:jc w:val="both"/>
      </w:pPr>
    </w:p>
    <w:p w14:paraId="5409281D" w14:textId="40D2F7DE" w:rsidR="00605B27" w:rsidRPr="00605B27" w:rsidRDefault="00605B27" w:rsidP="00B5155C">
      <w:pPr>
        <w:ind w:right="-472"/>
        <w:jc w:val="both"/>
      </w:pPr>
      <w:r w:rsidRPr="00605B27">
        <w:t xml:space="preserve">In restaurants, you could ask for written bills, </w:t>
      </w:r>
      <w:r w:rsidR="002B3215" w:rsidRPr="00605B27">
        <w:t>however,</w:t>
      </w:r>
      <w:r w:rsidRPr="00605B27">
        <w:t xml:space="preserve"> don’t ask for separate bill while you are eating as a group. Learn the</w:t>
      </w:r>
      <w:r w:rsidR="002B3215">
        <w:t xml:space="preserve"> Lao</w:t>
      </w:r>
      <w:r w:rsidRPr="00605B27">
        <w:t xml:space="preserve"> names of your </w:t>
      </w:r>
      <w:r w:rsidR="002B3215" w:rsidRPr="00605B27">
        <w:t>favorite</w:t>
      </w:r>
      <w:r w:rsidRPr="00605B27">
        <w:t xml:space="preserve"> foods and follow the custom of ordering, especially for an evening meal</w:t>
      </w:r>
      <w:r w:rsidR="001F4A61">
        <w:t xml:space="preserve"> (Some useful Lao phrases </w:t>
      </w:r>
      <w:hyperlink r:id="rId21" w:history="1">
        <w:r w:rsidR="001F4A61" w:rsidRPr="00164C3C">
          <w:rPr>
            <w:rStyle w:val="Hyperlink"/>
          </w:rPr>
          <w:t>https://www.laos-guide-999.com/learn-lao.html</w:t>
        </w:r>
      </w:hyperlink>
      <w:r w:rsidR="001F4A61">
        <w:t>).</w:t>
      </w:r>
      <w:r w:rsidRPr="00605B27">
        <w:t xml:space="preserve"> Even though Laos is not a dangerous country, do not walk alone at night in Luang Prabang town or Nambak district. </w:t>
      </w:r>
    </w:p>
    <w:p w14:paraId="7E54CBF1" w14:textId="77777777" w:rsidR="00605B27" w:rsidRPr="00605B27" w:rsidRDefault="00605B27" w:rsidP="00B5155C">
      <w:pPr>
        <w:ind w:right="-472"/>
        <w:jc w:val="both"/>
      </w:pPr>
    </w:p>
    <w:p w14:paraId="1620D82F" w14:textId="77777777" w:rsidR="00605B27" w:rsidRPr="00605B27" w:rsidRDefault="008D022B" w:rsidP="00B5155C">
      <w:pPr>
        <w:ind w:right="-472"/>
        <w:jc w:val="both"/>
        <w:rPr>
          <w:b/>
        </w:rPr>
      </w:pPr>
      <w:r>
        <w:rPr>
          <w:b/>
        </w:rPr>
        <w:t>ADDITIONAL REMARKS</w:t>
      </w:r>
      <w:r w:rsidR="00605B27" w:rsidRPr="00605B27">
        <w:rPr>
          <w:b/>
        </w:rPr>
        <w:t xml:space="preserve"> </w:t>
      </w:r>
    </w:p>
    <w:p w14:paraId="051251D4" w14:textId="77777777" w:rsidR="00605B27" w:rsidRPr="00605B27" w:rsidRDefault="00605B27" w:rsidP="00B5155C">
      <w:pPr>
        <w:ind w:right="-472"/>
        <w:jc w:val="both"/>
      </w:pPr>
      <w:r w:rsidRPr="00605B27">
        <w:t>This is a professional course, and you should be prepared for studying and field work while also relaxing and learning the local culture. Be prepared for a cultural shock, travel and accommodation in discomforts, and eating food which you cannot always choose yourself. Try to be cooperative and help your fellow participants when problems arise (they will, sooner or later). At some stage you will be very tired of field work, of continuously “keeping the face”, and of eating rice three times a day! Especially in the field, accommodation could consist of bedrooms shared by 3 persons; bathrooms sometimes consist of a jar filled with water and a squatting toilet (when using such a bathroom, you preferably should be dressed in a sarong and, at night, equipped with a torchlight).</w:t>
      </w:r>
    </w:p>
    <w:p w14:paraId="2AD9E1D2" w14:textId="77777777" w:rsidR="00605B27" w:rsidRPr="00605B27" w:rsidRDefault="00605B27" w:rsidP="00B5155C">
      <w:pPr>
        <w:ind w:right="-472"/>
        <w:jc w:val="both"/>
      </w:pPr>
      <w:r w:rsidRPr="00605B27">
        <w:t xml:space="preserve">In advance, try to read books on Lao culture (e.g. Lonely Planet travel guides). </w:t>
      </w:r>
    </w:p>
    <w:p w14:paraId="03B90AC9" w14:textId="77777777" w:rsidR="00605B27" w:rsidRPr="00605B27" w:rsidRDefault="00605B27" w:rsidP="00B5155C">
      <w:pPr>
        <w:ind w:right="-472"/>
        <w:jc w:val="both"/>
      </w:pPr>
    </w:p>
    <w:p w14:paraId="6CDF7E29" w14:textId="77777777" w:rsidR="00605B27" w:rsidRPr="00605B27" w:rsidRDefault="00605B27" w:rsidP="00B5155C">
      <w:pPr>
        <w:ind w:right="-472"/>
        <w:jc w:val="both"/>
      </w:pPr>
      <w:r w:rsidRPr="00605B27">
        <w:t xml:space="preserve">Learning the essentials of Lao behaviour and language (greetings, numerals, names of basic foods) is useful to communicate in shops and tuktuk (local taxi) and on the street. </w:t>
      </w:r>
    </w:p>
    <w:p w14:paraId="54F7CD20" w14:textId="77777777" w:rsidR="00605B27" w:rsidRPr="00605B27" w:rsidRDefault="00605B27" w:rsidP="00605B27">
      <w:pPr>
        <w:spacing w:line="360" w:lineRule="auto"/>
        <w:jc w:val="both"/>
      </w:pPr>
    </w:p>
    <w:p w14:paraId="4185238F" w14:textId="77777777" w:rsidR="00605B27" w:rsidRDefault="00605B27" w:rsidP="0023210B">
      <w:pPr>
        <w:ind w:right="-472"/>
        <w:jc w:val="both"/>
      </w:pPr>
    </w:p>
    <w:p w14:paraId="2BB2041C" w14:textId="357F3568" w:rsidR="008D022B" w:rsidRDefault="008D022B" w:rsidP="0023210B">
      <w:pPr>
        <w:ind w:right="-472"/>
        <w:jc w:val="both"/>
      </w:pPr>
    </w:p>
    <w:p w14:paraId="6C30AAC6" w14:textId="77777777" w:rsidR="00092986" w:rsidRDefault="00092986" w:rsidP="0023210B">
      <w:pPr>
        <w:ind w:right="-472"/>
        <w:jc w:val="both"/>
      </w:pPr>
    </w:p>
    <w:p w14:paraId="225D43F2" w14:textId="77777777" w:rsidR="0023210B" w:rsidRDefault="0023210B" w:rsidP="0023210B">
      <w:pPr>
        <w:ind w:right="-472"/>
        <w:jc w:val="both"/>
        <w:rPr>
          <w:rFonts w:ascii="Calibri" w:hAnsi="Calibri"/>
          <w:iCs/>
        </w:rPr>
      </w:pPr>
    </w:p>
    <w:p w14:paraId="6F0452CF" w14:textId="77777777" w:rsidR="00D65025" w:rsidRDefault="005D4CAC">
      <w:pPr>
        <w:spacing w:after="200" w:line="276" w:lineRule="auto"/>
        <w:rPr>
          <w:rFonts w:ascii="Calibri" w:hAnsi="Calibri"/>
          <w:b/>
        </w:rPr>
      </w:pPr>
      <w:r w:rsidRPr="006630F0">
        <w:rPr>
          <w:rFonts w:ascii="Calibri" w:hAnsi="Calibri"/>
          <w:b/>
        </w:rPr>
        <w:lastRenderedPageBreak/>
        <w:t xml:space="preserve">Course </w:t>
      </w:r>
      <w:r w:rsidR="00F767A0">
        <w:rPr>
          <w:rFonts w:ascii="Calibri" w:hAnsi="Calibri"/>
          <w:b/>
        </w:rPr>
        <w:t>Students</w:t>
      </w:r>
      <w:r w:rsidR="00F767A0" w:rsidRPr="006630F0">
        <w:rPr>
          <w:rFonts w:ascii="Calibri" w:hAnsi="Calibri"/>
          <w:b/>
        </w:rPr>
        <w:t xml:space="preserve"> </w:t>
      </w:r>
      <w:r w:rsidR="008D022B" w:rsidRPr="006630F0">
        <w:rPr>
          <w:rFonts w:ascii="Calibri" w:hAnsi="Calibri"/>
          <w:b/>
        </w:rPr>
        <w:t>Information</w:t>
      </w:r>
      <w:r w:rsidR="00D65025" w:rsidRPr="006630F0">
        <w:rPr>
          <w:rFonts w:ascii="Calibri" w:hAnsi="Calibri"/>
          <w:b/>
        </w:rPr>
        <w:t>:</w:t>
      </w:r>
    </w:p>
    <w:tbl>
      <w:tblPr>
        <w:tblStyle w:val="TableGrid"/>
        <w:tblW w:w="7939" w:type="dxa"/>
        <w:tblInd w:w="-601" w:type="dxa"/>
        <w:tblLook w:val="04A0" w:firstRow="1" w:lastRow="0" w:firstColumn="1" w:lastColumn="0" w:noHBand="0" w:noVBand="1"/>
      </w:tblPr>
      <w:tblGrid>
        <w:gridCol w:w="480"/>
        <w:gridCol w:w="3093"/>
        <w:gridCol w:w="2693"/>
        <w:gridCol w:w="1673"/>
      </w:tblGrid>
      <w:tr w:rsidR="00D110FB" w:rsidRPr="00AA65B5" w14:paraId="2CBFB358" w14:textId="77777777" w:rsidTr="00312F10">
        <w:trPr>
          <w:trHeight w:val="298"/>
        </w:trPr>
        <w:tc>
          <w:tcPr>
            <w:tcW w:w="480" w:type="dxa"/>
          </w:tcPr>
          <w:p w14:paraId="13E9BC5F" w14:textId="77777777" w:rsidR="00D110FB" w:rsidRPr="00AA65B5" w:rsidRDefault="00D110FB" w:rsidP="00D110FB">
            <w:pPr>
              <w:spacing w:line="276" w:lineRule="auto"/>
              <w:rPr>
                <w:rFonts w:ascii="Calibri" w:hAnsi="Calibri"/>
                <w:b/>
                <w:sz w:val="22"/>
                <w:szCs w:val="22"/>
              </w:rPr>
            </w:pPr>
            <w:r w:rsidRPr="00AA65B5">
              <w:rPr>
                <w:rFonts w:ascii="Calibri" w:hAnsi="Calibri"/>
                <w:b/>
                <w:sz w:val="22"/>
                <w:szCs w:val="22"/>
              </w:rPr>
              <w:t>No</w:t>
            </w:r>
          </w:p>
        </w:tc>
        <w:tc>
          <w:tcPr>
            <w:tcW w:w="3093" w:type="dxa"/>
          </w:tcPr>
          <w:p w14:paraId="08EC5504" w14:textId="77777777" w:rsidR="00D110FB" w:rsidRPr="00AA65B5" w:rsidRDefault="00D110FB" w:rsidP="00D110FB">
            <w:pPr>
              <w:spacing w:line="276" w:lineRule="auto"/>
              <w:rPr>
                <w:rFonts w:ascii="Calibri" w:hAnsi="Calibri"/>
                <w:b/>
                <w:sz w:val="22"/>
                <w:szCs w:val="22"/>
              </w:rPr>
            </w:pPr>
            <w:r w:rsidRPr="00AA65B5">
              <w:rPr>
                <w:rFonts w:ascii="Calibri" w:hAnsi="Calibri"/>
                <w:b/>
                <w:sz w:val="22"/>
                <w:szCs w:val="22"/>
              </w:rPr>
              <w:t xml:space="preserve">Institution </w:t>
            </w:r>
          </w:p>
        </w:tc>
        <w:tc>
          <w:tcPr>
            <w:tcW w:w="2693" w:type="dxa"/>
          </w:tcPr>
          <w:p w14:paraId="6D863F62" w14:textId="77777777" w:rsidR="00D110FB" w:rsidRPr="00AA65B5" w:rsidRDefault="00D110FB" w:rsidP="00D110FB">
            <w:pPr>
              <w:spacing w:line="276" w:lineRule="auto"/>
              <w:rPr>
                <w:rFonts w:ascii="Calibri" w:hAnsi="Calibri"/>
                <w:b/>
                <w:sz w:val="22"/>
                <w:szCs w:val="22"/>
              </w:rPr>
            </w:pPr>
            <w:r w:rsidRPr="00AA65B5">
              <w:rPr>
                <w:rFonts w:ascii="Calibri" w:hAnsi="Calibri"/>
                <w:b/>
                <w:sz w:val="22"/>
                <w:szCs w:val="22"/>
              </w:rPr>
              <w:t xml:space="preserve">Name </w:t>
            </w:r>
          </w:p>
        </w:tc>
        <w:tc>
          <w:tcPr>
            <w:tcW w:w="1673" w:type="dxa"/>
          </w:tcPr>
          <w:p w14:paraId="523A9700" w14:textId="77777777" w:rsidR="00D110FB" w:rsidRPr="00AA65B5" w:rsidRDefault="00D110FB" w:rsidP="00D110FB">
            <w:pPr>
              <w:spacing w:line="276" w:lineRule="auto"/>
              <w:rPr>
                <w:rFonts w:ascii="Calibri" w:hAnsi="Calibri"/>
                <w:b/>
                <w:sz w:val="22"/>
                <w:szCs w:val="22"/>
              </w:rPr>
            </w:pPr>
            <w:r w:rsidRPr="00AA65B5">
              <w:rPr>
                <w:rFonts w:ascii="Calibri" w:hAnsi="Calibri"/>
                <w:b/>
                <w:sz w:val="22"/>
                <w:szCs w:val="22"/>
              </w:rPr>
              <w:t>Country</w:t>
            </w:r>
          </w:p>
        </w:tc>
      </w:tr>
      <w:tr w:rsidR="00D110FB" w:rsidRPr="00AA65B5" w14:paraId="6CC920EB" w14:textId="77777777" w:rsidTr="00312F10">
        <w:tc>
          <w:tcPr>
            <w:tcW w:w="480" w:type="dxa"/>
          </w:tcPr>
          <w:p w14:paraId="514FF05D" w14:textId="77777777" w:rsidR="00D110FB" w:rsidRPr="00AA65B5" w:rsidRDefault="00D110FB" w:rsidP="00D110FB">
            <w:pPr>
              <w:spacing w:line="276" w:lineRule="auto"/>
              <w:rPr>
                <w:rFonts w:ascii="Calibri" w:hAnsi="Calibri"/>
                <w:sz w:val="22"/>
                <w:szCs w:val="22"/>
              </w:rPr>
            </w:pPr>
            <w:r w:rsidRPr="00AA65B5">
              <w:rPr>
                <w:rFonts w:ascii="Calibri" w:hAnsi="Calibri"/>
                <w:sz w:val="22"/>
                <w:szCs w:val="22"/>
              </w:rPr>
              <w:t>1</w:t>
            </w:r>
          </w:p>
        </w:tc>
        <w:tc>
          <w:tcPr>
            <w:tcW w:w="3093" w:type="dxa"/>
          </w:tcPr>
          <w:p w14:paraId="02C4FEE0" w14:textId="77777777" w:rsidR="00D110FB" w:rsidRPr="00AA65B5" w:rsidRDefault="00D110FB" w:rsidP="00D110FB">
            <w:pPr>
              <w:spacing w:line="276" w:lineRule="auto"/>
              <w:rPr>
                <w:rFonts w:ascii="Calibri" w:hAnsi="Calibri"/>
                <w:sz w:val="22"/>
                <w:szCs w:val="22"/>
              </w:rPr>
            </w:pPr>
            <w:r w:rsidRPr="00AA65B5">
              <w:rPr>
                <w:rFonts w:ascii="Calibri" w:hAnsi="Calibri"/>
                <w:sz w:val="22"/>
                <w:szCs w:val="22"/>
              </w:rPr>
              <w:t>University of Helsinki</w:t>
            </w:r>
          </w:p>
        </w:tc>
        <w:tc>
          <w:tcPr>
            <w:tcW w:w="2693" w:type="dxa"/>
          </w:tcPr>
          <w:p w14:paraId="5A7277BE" w14:textId="68FBF37F" w:rsidR="00D110FB" w:rsidRPr="00AA65B5" w:rsidRDefault="001F4A61" w:rsidP="00AA65B5">
            <w:pPr>
              <w:rPr>
                <w:sz w:val="22"/>
                <w:szCs w:val="22"/>
                <w:lang w:val="fi-FI"/>
              </w:rPr>
            </w:pPr>
            <w:r w:rsidRPr="001F4A61">
              <w:rPr>
                <w:sz w:val="22"/>
                <w:szCs w:val="22"/>
                <w:lang w:val="fi-FI"/>
              </w:rPr>
              <w:t>Viivi Lindholm</w:t>
            </w:r>
          </w:p>
        </w:tc>
        <w:tc>
          <w:tcPr>
            <w:tcW w:w="1673" w:type="dxa"/>
          </w:tcPr>
          <w:p w14:paraId="74689FD8" w14:textId="77777777" w:rsidR="00D110FB" w:rsidRPr="00AA65B5" w:rsidRDefault="00AA65B5" w:rsidP="00D110FB">
            <w:pPr>
              <w:spacing w:line="276" w:lineRule="auto"/>
              <w:rPr>
                <w:rFonts w:ascii="Calibri" w:hAnsi="Calibri"/>
                <w:sz w:val="22"/>
                <w:szCs w:val="22"/>
              </w:rPr>
            </w:pPr>
            <w:r w:rsidRPr="00AA65B5">
              <w:rPr>
                <w:rFonts w:ascii="Calibri" w:hAnsi="Calibri"/>
                <w:sz w:val="22"/>
                <w:szCs w:val="22"/>
              </w:rPr>
              <w:t xml:space="preserve">Finland </w:t>
            </w:r>
          </w:p>
        </w:tc>
      </w:tr>
      <w:tr w:rsidR="00AA65B5" w:rsidRPr="00AA65B5" w14:paraId="7B6765A2" w14:textId="77777777" w:rsidTr="00312F10">
        <w:tc>
          <w:tcPr>
            <w:tcW w:w="480" w:type="dxa"/>
          </w:tcPr>
          <w:p w14:paraId="7B00D685" w14:textId="77777777" w:rsidR="00AA65B5" w:rsidRPr="00AA65B5" w:rsidRDefault="00AA65B5" w:rsidP="00AA65B5">
            <w:pPr>
              <w:spacing w:line="276" w:lineRule="auto"/>
              <w:rPr>
                <w:rFonts w:ascii="Calibri" w:hAnsi="Calibri"/>
                <w:sz w:val="22"/>
                <w:szCs w:val="22"/>
              </w:rPr>
            </w:pPr>
            <w:r w:rsidRPr="00AA65B5">
              <w:rPr>
                <w:rFonts w:ascii="Calibri" w:hAnsi="Calibri"/>
                <w:sz w:val="22"/>
                <w:szCs w:val="22"/>
              </w:rPr>
              <w:t>2</w:t>
            </w:r>
          </w:p>
        </w:tc>
        <w:tc>
          <w:tcPr>
            <w:tcW w:w="3093" w:type="dxa"/>
          </w:tcPr>
          <w:p w14:paraId="6A32B5F5" w14:textId="77777777" w:rsidR="00AA65B5" w:rsidRPr="00AA65B5" w:rsidRDefault="00AA65B5" w:rsidP="00AA65B5">
            <w:pPr>
              <w:rPr>
                <w:sz w:val="22"/>
                <w:szCs w:val="22"/>
              </w:rPr>
            </w:pPr>
            <w:r w:rsidRPr="00AA65B5">
              <w:rPr>
                <w:rFonts w:ascii="Calibri" w:hAnsi="Calibri"/>
                <w:sz w:val="22"/>
                <w:szCs w:val="22"/>
              </w:rPr>
              <w:t>University of Helsinki</w:t>
            </w:r>
          </w:p>
        </w:tc>
        <w:tc>
          <w:tcPr>
            <w:tcW w:w="2693" w:type="dxa"/>
          </w:tcPr>
          <w:p w14:paraId="367B6BC5" w14:textId="6F296CD7" w:rsidR="00AA65B5" w:rsidRPr="00AA65B5" w:rsidRDefault="001F4A61" w:rsidP="00AA65B5">
            <w:pPr>
              <w:rPr>
                <w:sz w:val="22"/>
                <w:szCs w:val="22"/>
                <w:lang w:val="fi-FI"/>
              </w:rPr>
            </w:pPr>
            <w:r w:rsidRPr="001F4A61">
              <w:rPr>
                <w:sz w:val="22"/>
                <w:szCs w:val="22"/>
                <w:lang w:val="fi-FI"/>
              </w:rPr>
              <w:t>Viivika Haltia</w:t>
            </w:r>
          </w:p>
        </w:tc>
        <w:tc>
          <w:tcPr>
            <w:tcW w:w="1673" w:type="dxa"/>
          </w:tcPr>
          <w:p w14:paraId="37E23065" w14:textId="77777777" w:rsidR="00AA65B5" w:rsidRPr="00AA65B5" w:rsidRDefault="00AA65B5" w:rsidP="00AA65B5">
            <w:pPr>
              <w:rPr>
                <w:sz w:val="22"/>
                <w:szCs w:val="22"/>
              </w:rPr>
            </w:pPr>
            <w:r w:rsidRPr="00AA65B5">
              <w:rPr>
                <w:rFonts w:ascii="Calibri" w:hAnsi="Calibri"/>
                <w:sz w:val="22"/>
                <w:szCs w:val="22"/>
              </w:rPr>
              <w:t xml:space="preserve">Finland </w:t>
            </w:r>
          </w:p>
        </w:tc>
      </w:tr>
      <w:tr w:rsidR="00AA65B5" w:rsidRPr="00AA65B5" w14:paraId="5E17E3EC" w14:textId="77777777" w:rsidTr="00312F10">
        <w:tc>
          <w:tcPr>
            <w:tcW w:w="480" w:type="dxa"/>
          </w:tcPr>
          <w:p w14:paraId="48B2FAFA" w14:textId="77777777" w:rsidR="00AA65B5" w:rsidRPr="00AA65B5" w:rsidRDefault="00AA65B5" w:rsidP="00AA65B5">
            <w:pPr>
              <w:spacing w:line="276" w:lineRule="auto"/>
              <w:rPr>
                <w:rFonts w:ascii="Calibri" w:hAnsi="Calibri"/>
                <w:sz w:val="22"/>
                <w:szCs w:val="22"/>
              </w:rPr>
            </w:pPr>
            <w:r w:rsidRPr="00AA65B5">
              <w:rPr>
                <w:rFonts w:ascii="Calibri" w:hAnsi="Calibri"/>
                <w:sz w:val="22"/>
                <w:szCs w:val="22"/>
              </w:rPr>
              <w:t>3</w:t>
            </w:r>
          </w:p>
        </w:tc>
        <w:tc>
          <w:tcPr>
            <w:tcW w:w="3093" w:type="dxa"/>
          </w:tcPr>
          <w:p w14:paraId="15531DDE" w14:textId="77777777" w:rsidR="00AA65B5" w:rsidRPr="00AA65B5" w:rsidRDefault="00AA65B5" w:rsidP="00AA65B5">
            <w:pPr>
              <w:rPr>
                <w:sz w:val="22"/>
                <w:szCs w:val="22"/>
              </w:rPr>
            </w:pPr>
            <w:r w:rsidRPr="00AA65B5">
              <w:rPr>
                <w:rFonts w:ascii="Calibri" w:hAnsi="Calibri"/>
                <w:sz w:val="22"/>
                <w:szCs w:val="22"/>
              </w:rPr>
              <w:t>University of Helsinki</w:t>
            </w:r>
          </w:p>
        </w:tc>
        <w:tc>
          <w:tcPr>
            <w:tcW w:w="2693" w:type="dxa"/>
          </w:tcPr>
          <w:p w14:paraId="30AD8758" w14:textId="402FF894" w:rsidR="00AA65B5" w:rsidRPr="00AA65B5" w:rsidRDefault="001F4A61" w:rsidP="00AA65B5">
            <w:pPr>
              <w:rPr>
                <w:sz w:val="22"/>
                <w:szCs w:val="22"/>
                <w:lang w:val="fi-FI"/>
              </w:rPr>
            </w:pPr>
            <w:r w:rsidRPr="001F4A61">
              <w:rPr>
                <w:sz w:val="22"/>
                <w:szCs w:val="22"/>
                <w:lang w:val="fi-FI"/>
              </w:rPr>
              <w:t>Emmi Kaislasalmi</w:t>
            </w:r>
          </w:p>
        </w:tc>
        <w:tc>
          <w:tcPr>
            <w:tcW w:w="1673" w:type="dxa"/>
          </w:tcPr>
          <w:p w14:paraId="0C2E0F91" w14:textId="77777777" w:rsidR="00AA65B5" w:rsidRPr="00AA65B5" w:rsidRDefault="00AA65B5" w:rsidP="00AA65B5">
            <w:pPr>
              <w:rPr>
                <w:sz w:val="22"/>
                <w:szCs w:val="22"/>
              </w:rPr>
            </w:pPr>
            <w:r w:rsidRPr="00AA65B5">
              <w:rPr>
                <w:rFonts w:ascii="Calibri" w:hAnsi="Calibri"/>
                <w:sz w:val="22"/>
                <w:szCs w:val="22"/>
              </w:rPr>
              <w:t xml:space="preserve">Finland </w:t>
            </w:r>
          </w:p>
        </w:tc>
      </w:tr>
      <w:tr w:rsidR="00AA65B5" w:rsidRPr="00AA65B5" w14:paraId="59BA860F" w14:textId="77777777" w:rsidTr="00312F10">
        <w:tc>
          <w:tcPr>
            <w:tcW w:w="480" w:type="dxa"/>
          </w:tcPr>
          <w:p w14:paraId="1A5A7AC6" w14:textId="5DB4BE44" w:rsidR="00AA65B5" w:rsidRPr="00AA65B5" w:rsidRDefault="00985DF9" w:rsidP="00AA65B5">
            <w:pPr>
              <w:spacing w:line="276" w:lineRule="auto"/>
              <w:rPr>
                <w:rFonts w:ascii="Calibri" w:hAnsi="Calibri"/>
                <w:sz w:val="22"/>
                <w:szCs w:val="22"/>
              </w:rPr>
            </w:pPr>
            <w:r>
              <w:rPr>
                <w:rFonts w:ascii="Calibri" w:hAnsi="Calibri"/>
                <w:sz w:val="22"/>
                <w:szCs w:val="22"/>
              </w:rPr>
              <w:t>4</w:t>
            </w:r>
          </w:p>
        </w:tc>
        <w:tc>
          <w:tcPr>
            <w:tcW w:w="3093" w:type="dxa"/>
          </w:tcPr>
          <w:p w14:paraId="1C24ACC3" w14:textId="77777777" w:rsidR="00AA65B5" w:rsidRPr="00AA65B5" w:rsidRDefault="00AA65B5" w:rsidP="00AA65B5">
            <w:pPr>
              <w:rPr>
                <w:sz w:val="22"/>
                <w:szCs w:val="22"/>
              </w:rPr>
            </w:pPr>
            <w:r w:rsidRPr="00AA65B5">
              <w:rPr>
                <w:rFonts w:ascii="Calibri" w:hAnsi="Calibri"/>
                <w:sz w:val="22"/>
                <w:szCs w:val="22"/>
              </w:rPr>
              <w:t>University of Helsinki</w:t>
            </w:r>
          </w:p>
        </w:tc>
        <w:tc>
          <w:tcPr>
            <w:tcW w:w="2693" w:type="dxa"/>
          </w:tcPr>
          <w:p w14:paraId="46047C79" w14:textId="37F66536" w:rsidR="00AA65B5" w:rsidRPr="00AA65B5" w:rsidRDefault="00312F10" w:rsidP="00AA65B5">
            <w:pPr>
              <w:rPr>
                <w:sz w:val="22"/>
                <w:szCs w:val="22"/>
                <w:lang w:val="fi-FI"/>
              </w:rPr>
            </w:pPr>
            <w:r w:rsidRPr="00312F10">
              <w:rPr>
                <w:sz w:val="22"/>
                <w:szCs w:val="22"/>
                <w:lang w:val="fi-FI"/>
              </w:rPr>
              <w:t>Katri Salo</w:t>
            </w:r>
          </w:p>
        </w:tc>
        <w:tc>
          <w:tcPr>
            <w:tcW w:w="1673" w:type="dxa"/>
          </w:tcPr>
          <w:p w14:paraId="3527FA4F" w14:textId="77777777" w:rsidR="00AA65B5" w:rsidRPr="00AA65B5" w:rsidRDefault="00AA65B5" w:rsidP="00AA65B5">
            <w:pPr>
              <w:rPr>
                <w:sz w:val="22"/>
                <w:szCs w:val="22"/>
              </w:rPr>
            </w:pPr>
            <w:r w:rsidRPr="00AA65B5">
              <w:rPr>
                <w:rFonts w:ascii="Calibri" w:hAnsi="Calibri"/>
                <w:sz w:val="22"/>
                <w:szCs w:val="22"/>
              </w:rPr>
              <w:t xml:space="preserve">Finland </w:t>
            </w:r>
          </w:p>
        </w:tc>
      </w:tr>
      <w:tr w:rsidR="00AA65B5" w:rsidRPr="00AA65B5" w14:paraId="75766F83" w14:textId="77777777" w:rsidTr="00312F10">
        <w:tc>
          <w:tcPr>
            <w:tcW w:w="480" w:type="dxa"/>
          </w:tcPr>
          <w:p w14:paraId="63B5D3B9" w14:textId="246D67AF" w:rsidR="00AA65B5" w:rsidRPr="00AA65B5" w:rsidRDefault="00985DF9" w:rsidP="00AA65B5">
            <w:pPr>
              <w:spacing w:line="276" w:lineRule="auto"/>
              <w:rPr>
                <w:rFonts w:ascii="Calibri" w:hAnsi="Calibri"/>
                <w:sz w:val="22"/>
                <w:szCs w:val="22"/>
              </w:rPr>
            </w:pPr>
            <w:r>
              <w:rPr>
                <w:rFonts w:ascii="Calibri" w:hAnsi="Calibri"/>
                <w:sz w:val="22"/>
                <w:szCs w:val="22"/>
              </w:rPr>
              <w:t>5</w:t>
            </w:r>
          </w:p>
        </w:tc>
        <w:tc>
          <w:tcPr>
            <w:tcW w:w="3093" w:type="dxa"/>
          </w:tcPr>
          <w:p w14:paraId="51885E16" w14:textId="77777777" w:rsidR="00AA65B5" w:rsidRPr="00AA65B5" w:rsidRDefault="00AA65B5" w:rsidP="00AA65B5">
            <w:pPr>
              <w:rPr>
                <w:sz w:val="22"/>
                <w:szCs w:val="22"/>
              </w:rPr>
            </w:pPr>
            <w:r w:rsidRPr="00AA65B5">
              <w:rPr>
                <w:rFonts w:ascii="Calibri" w:hAnsi="Calibri"/>
                <w:sz w:val="22"/>
                <w:szCs w:val="22"/>
              </w:rPr>
              <w:t>University of Helsinki</w:t>
            </w:r>
          </w:p>
        </w:tc>
        <w:tc>
          <w:tcPr>
            <w:tcW w:w="2693" w:type="dxa"/>
          </w:tcPr>
          <w:p w14:paraId="778E51D3" w14:textId="6F8B8682" w:rsidR="00AA65B5" w:rsidRPr="00AA65B5" w:rsidRDefault="00312F10" w:rsidP="00AA65B5">
            <w:pPr>
              <w:rPr>
                <w:sz w:val="22"/>
                <w:szCs w:val="22"/>
                <w:lang w:val="fi-FI"/>
              </w:rPr>
            </w:pPr>
            <w:r w:rsidRPr="00312F10">
              <w:rPr>
                <w:sz w:val="22"/>
                <w:szCs w:val="22"/>
                <w:lang w:val="fi-FI"/>
              </w:rPr>
              <w:t>Marketta Juppi</w:t>
            </w:r>
          </w:p>
        </w:tc>
        <w:tc>
          <w:tcPr>
            <w:tcW w:w="1673" w:type="dxa"/>
          </w:tcPr>
          <w:p w14:paraId="29E5F1B5" w14:textId="77777777" w:rsidR="00AA65B5" w:rsidRPr="00AA65B5" w:rsidRDefault="00AA65B5" w:rsidP="00AA65B5">
            <w:pPr>
              <w:rPr>
                <w:sz w:val="22"/>
                <w:szCs w:val="22"/>
              </w:rPr>
            </w:pPr>
            <w:r w:rsidRPr="00AA65B5">
              <w:rPr>
                <w:rFonts w:ascii="Calibri" w:hAnsi="Calibri"/>
                <w:sz w:val="22"/>
                <w:szCs w:val="22"/>
              </w:rPr>
              <w:t xml:space="preserve">Finland </w:t>
            </w:r>
          </w:p>
        </w:tc>
      </w:tr>
      <w:tr w:rsidR="00AA65B5" w:rsidRPr="00AA65B5" w14:paraId="25CE50F2" w14:textId="77777777" w:rsidTr="00312F10">
        <w:tc>
          <w:tcPr>
            <w:tcW w:w="480" w:type="dxa"/>
          </w:tcPr>
          <w:p w14:paraId="5BA0EEB9" w14:textId="3D453FB1" w:rsidR="00AA65B5" w:rsidRPr="00AA65B5" w:rsidRDefault="00985DF9" w:rsidP="00AA65B5">
            <w:pPr>
              <w:spacing w:line="276" w:lineRule="auto"/>
              <w:rPr>
                <w:rFonts w:ascii="Calibri" w:hAnsi="Calibri"/>
                <w:sz w:val="22"/>
                <w:szCs w:val="22"/>
              </w:rPr>
            </w:pPr>
            <w:r>
              <w:rPr>
                <w:rFonts w:ascii="Calibri" w:hAnsi="Calibri"/>
                <w:sz w:val="22"/>
                <w:szCs w:val="22"/>
              </w:rPr>
              <w:t>6</w:t>
            </w:r>
          </w:p>
        </w:tc>
        <w:tc>
          <w:tcPr>
            <w:tcW w:w="3093" w:type="dxa"/>
          </w:tcPr>
          <w:p w14:paraId="47F30C0B" w14:textId="77777777" w:rsidR="00AA65B5" w:rsidRPr="00AA65B5" w:rsidRDefault="00AA65B5" w:rsidP="00AA65B5">
            <w:pPr>
              <w:rPr>
                <w:sz w:val="22"/>
                <w:szCs w:val="22"/>
              </w:rPr>
            </w:pPr>
            <w:r w:rsidRPr="00AA65B5">
              <w:rPr>
                <w:rFonts w:ascii="Calibri" w:hAnsi="Calibri"/>
                <w:sz w:val="22"/>
                <w:szCs w:val="22"/>
              </w:rPr>
              <w:t>University of Helsinki</w:t>
            </w:r>
          </w:p>
        </w:tc>
        <w:tc>
          <w:tcPr>
            <w:tcW w:w="2693" w:type="dxa"/>
          </w:tcPr>
          <w:p w14:paraId="5221DDDB" w14:textId="07730339" w:rsidR="00AA65B5" w:rsidRPr="00AA65B5" w:rsidRDefault="00312F10" w:rsidP="00AA65B5">
            <w:pPr>
              <w:rPr>
                <w:sz w:val="22"/>
                <w:szCs w:val="22"/>
                <w:lang w:val="fi-FI"/>
              </w:rPr>
            </w:pPr>
            <w:r w:rsidRPr="00312F10">
              <w:rPr>
                <w:sz w:val="22"/>
                <w:szCs w:val="22"/>
                <w:lang w:val="fi-FI"/>
              </w:rPr>
              <w:t>Sylvain Stübi</w:t>
            </w:r>
          </w:p>
        </w:tc>
        <w:tc>
          <w:tcPr>
            <w:tcW w:w="1673" w:type="dxa"/>
          </w:tcPr>
          <w:p w14:paraId="78490EEB" w14:textId="3CFBE23F" w:rsidR="00AA65B5" w:rsidRPr="00AA65B5" w:rsidRDefault="006F70B2" w:rsidP="00AA65B5">
            <w:pPr>
              <w:rPr>
                <w:sz w:val="22"/>
                <w:szCs w:val="22"/>
              </w:rPr>
            </w:pPr>
            <w:r>
              <w:rPr>
                <w:sz w:val="22"/>
                <w:szCs w:val="22"/>
              </w:rPr>
              <w:t>Switzerland</w:t>
            </w:r>
          </w:p>
        </w:tc>
      </w:tr>
      <w:tr w:rsidR="00AA65B5" w:rsidRPr="00AA65B5" w14:paraId="01C5308A" w14:textId="77777777" w:rsidTr="00312F10">
        <w:tc>
          <w:tcPr>
            <w:tcW w:w="480" w:type="dxa"/>
          </w:tcPr>
          <w:p w14:paraId="77042C40" w14:textId="0A7F04E7" w:rsidR="00AA65B5" w:rsidRPr="00AA65B5" w:rsidRDefault="00985DF9" w:rsidP="00AA65B5">
            <w:pPr>
              <w:spacing w:line="276" w:lineRule="auto"/>
              <w:rPr>
                <w:rFonts w:ascii="Calibri" w:hAnsi="Calibri"/>
                <w:sz w:val="22"/>
                <w:szCs w:val="22"/>
              </w:rPr>
            </w:pPr>
            <w:r>
              <w:rPr>
                <w:rFonts w:ascii="Calibri" w:hAnsi="Calibri"/>
                <w:sz w:val="22"/>
                <w:szCs w:val="22"/>
              </w:rPr>
              <w:t>7</w:t>
            </w:r>
          </w:p>
        </w:tc>
        <w:tc>
          <w:tcPr>
            <w:tcW w:w="3093" w:type="dxa"/>
          </w:tcPr>
          <w:p w14:paraId="7622995E" w14:textId="77777777" w:rsidR="00AA65B5" w:rsidRPr="00AA65B5" w:rsidRDefault="00AA65B5" w:rsidP="00AA65B5">
            <w:pPr>
              <w:rPr>
                <w:sz w:val="22"/>
                <w:szCs w:val="22"/>
              </w:rPr>
            </w:pPr>
            <w:r w:rsidRPr="00AA65B5">
              <w:rPr>
                <w:rFonts w:ascii="Calibri" w:hAnsi="Calibri"/>
                <w:sz w:val="22"/>
                <w:szCs w:val="22"/>
              </w:rPr>
              <w:t>University of Helsinki</w:t>
            </w:r>
          </w:p>
        </w:tc>
        <w:tc>
          <w:tcPr>
            <w:tcW w:w="2693" w:type="dxa"/>
          </w:tcPr>
          <w:p w14:paraId="2862B0BF" w14:textId="5154287B" w:rsidR="00AA65B5" w:rsidRPr="00AA65B5" w:rsidRDefault="00312F10" w:rsidP="00AA65B5">
            <w:pPr>
              <w:rPr>
                <w:sz w:val="22"/>
                <w:szCs w:val="22"/>
                <w:lang w:val="fi-FI"/>
              </w:rPr>
            </w:pPr>
            <w:r w:rsidRPr="00312F10">
              <w:rPr>
                <w:sz w:val="22"/>
                <w:szCs w:val="22"/>
                <w:lang w:val="fi-FI"/>
              </w:rPr>
              <w:t>Johanness Bin Jamaludin</w:t>
            </w:r>
          </w:p>
        </w:tc>
        <w:tc>
          <w:tcPr>
            <w:tcW w:w="1673" w:type="dxa"/>
          </w:tcPr>
          <w:p w14:paraId="6D236421" w14:textId="5CF1A2C0" w:rsidR="00AA65B5" w:rsidRPr="00AA65B5" w:rsidRDefault="006B0E8C" w:rsidP="00AA65B5">
            <w:pPr>
              <w:rPr>
                <w:sz w:val="22"/>
                <w:szCs w:val="22"/>
              </w:rPr>
            </w:pPr>
            <w:r>
              <w:rPr>
                <w:rFonts w:ascii="Calibri" w:hAnsi="Calibri"/>
                <w:sz w:val="22"/>
                <w:szCs w:val="22"/>
              </w:rPr>
              <w:t>Singapore</w:t>
            </w:r>
            <w:r w:rsidR="00AA65B5" w:rsidRPr="00AA65B5">
              <w:rPr>
                <w:rFonts w:ascii="Calibri" w:hAnsi="Calibri"/>
                <w:sz w:val="22"/>
                <w:szCs w:val="22"/>
              </w:rPr>
              <w:t xml:space="preserve"> </w:t>
            </w:r>
          </w:p>
        </w:tc>
      </w:tr>
      <w:tr w:rsidR="00AA65B5" w:rsidRPr="00AA65B5" w14:paraId="09509E4B" w14:textId="77777777" w:rsidTr="00312F10">
        <w:tc>
          <w:tcPr>
            <w:tcW w:w="480" w:type="dxa"/>
          </w:tcPr>
          <w:p w14:paraId="04E3DD00" w14:textId="023F9703" w:rsidR="00AA65B5" w:rsidRPr="00AA65B5" w:rsidRDefault="00985DF9" w:rsidP="00AA65B5">
            <w:pPr>
              <w:spacing w:line="276" w:lineRule="auto"/>
              <w:rPr>
                <w:rFonts w:ascii="Calibri" w:hAnsi="Calibri"/>
                <w:sz w:val="22"/>
                <w:szCs w:val="22"/>
              </w:rPr>
            </w:pPr>
            <w:r>
              <w:rPr>
                <w:rFonts w:ascii="Calibri" w:hAnsi="Calibri"/>
                <w:sz w:val="22"/>
                <w:szCs w:val="22"/>
              </w:rPr>
              <w:t>8</w:t>
            </w:r>
          </w:p>
        </w:tc>
        <w:tc>
          <w:tcPr>
            <w:tcW w:w="3093" w:type="dxa"/>
          </w:tcPr>
          <w:p w14:paraId="34A20BB1" w14:textId="77777777" w:rsidR="00AA65B5" w:rsidRPr="00AA65B5" w:rsidRDefault="00AA65B5" w:rsidP="00AA65B5">
            <w:pPr>
              <w:rPr>
                <w:sz w:val="22"/>
                <w:szCs w:val="22"/>
              </w:rPr>
            </w:pPr>
            <w:r w:rsidRPr="00AA65B5">
              <w:rPr>
                <w:rFonts w:ascii="Calibri" w:hAnsi="Calibri"/>
                <w:sz w:val="22"/>
                <w:szCs w:val="22"/>
              </w:rPr>
              <w:t>University of Helsinki</w:t>
            </w:r>
          </w:p>
        </w:tc>
        <w:tc>
          <w:tcPr>
            <w:tcW w:w="2693" w:type="dxa"/>
          </w:tcPr>
          <w:p w14:paraId="47A742BC" w14:textId="2C76C328" w:rsidR="00AA65B5" w:rsidRPr="00AA65B5" w:rsidRDefault="008B12F2" w:rsidP="00AA65B5">
            <w:pPr>
              <w:rPr>
                <w:sz w:val="22"/>
                <w:szCs w:val="22"/>
                <w:lang w:val="fi-FI"/>
              </w:rPr>
            </w:pPr>
            <w:r>
              <w:rPr>
                <w:sz w:val="22"/>
                <w:szCs w:val="22"/>
                <w:lang w:val="fi-FI"/>
              </w:rPr>
              <w:t xml:space="preserve">Karuna </w:t>
            </w:r>
            <w:r w:rsidRPr="008B12F2">
              <w:rPr>
                <w:sz w:val="22"/>
                <w:szCs w:val="22"/>
                <w:lang w:val="fi-FI"/>
              </w:rPr>
              <w:t>Budhathoki</w:t>
            </w:r>
          </w:p>
        </w:tc>
        <w:tc>
          <w:tcPr>
            <w:tcW w:w="1673" w:type="dxa"/>
          </w:tcPr>
          <w:p w14:paraId="76B7EEC9" w14:textId="364CCD90" w:rsidR="00AA65B5" w:rsidRPr="00AA65B5" w:rsidRDefault="006B0E8C" w:rsidP="00AA65B5">
            <w:pPr>
              <w:rPr>
                <w:sz w:val="22"/>
                <w:szCs w:val="22"/>
              </w:rPr>
            </w:pPr>
            <w:r>
              <w:rPr>
                <w:sz w:val="22"/>
                <w:szCs w:val="22"/>
              </w:rPr>
              <w:t>Nepal</w:t>
            </w:r>
          </w:p>
        </w:tc>
      </w:tr>
      <w:tr w:rsidR="00AA65B5" w:rsidRPr="00AA65B5" w14:paraId="1BDE3F7C" w14:textId="77777777" w:rsidTr="00312F10">
        <w:tc>
          <w:tcPr>
            <w:tcW w:w="480" w:type="dxa"/>
          </w:tcPr>
          <w:p w14:paraId="7D213285" w14:textId="4919921E" w:rsidR="00AA65B5" w:rsidRPr="00AA65B5" w:rsidRDefault="00985DF9" w:rsidP="00AA65B5">
            <w:pPr>
              <w:spacing w:line="276" w:lineRule="auto"/>
              <w:rPr>
                <w:rFonts w:ascii="Calibri" w:hAnsi="Calibri"/>
                <w:sz w:val="22"/>
                <w:szCs w:val="22"/>
              </w:rPr>
            </w:pPr>
            <w:r>
              <w:rPr>
                <w:rFonts w:ascii="Calibri" w:hAnsi="Calibri"/>
                <w:sz w:val="22"/>
                <w:szCs w:val="22"/>
              </w:rPr>
              <w:t>9</w:t>
            </w:r>
          </w:p>
        </w:tc>
        <w:tc>
          <w:tcPr>
            <w:tcW w:w="3093" w:type="dxa"/>
          </w:tcPr>
          <w:p w14:paraId="7D9C2135" w14:textId="77777777" w:rsidR="00AA65B5" w:rsidRDefault="00AA65B5" w:rsidP="00AA65B5">
            <w:r w:rsidRPr="00316555">
              <w:rPr>
                <w:rFonts w:ascii="Calibri" w:hAnsi="Calibri"/>
                <w:sz w:val="22"/>
                <w:szCs w:val="22"/>
              </w:rPr>
              <w:t>Kasetsart University</w:t>
            </w:r>
            <w:r w:rsidR="00F05E5E">
              <w:rPr>
                <w:rFonts w:ascii="Calibri" w:hAnsi="Calibri"/>
                <w:sz w:val="22"/>
                <w:szCs w:val="22"/>
              </w:rPr>
              <w:t xml:space="preserve"> (KU)</w:t>
            </w:r>
          </w:p>
        </w:tc>
        <w:tc>
          <w:tcPr>
            <w:tcW w:w="2693" w:type="dxa"/>
          </w:tcPr>
          <w:p w14:paraId="69B2E90F" w14:textId="011CC6D0" w:rsidR="00AA65B5" w:rsidRPr="00AA65B5" w:rsidRDefault="00A9360A" w:rsidP="00AA65B5">
            <w:pPr>
              <w:rPr>
                <w:sz w:val="22"/>
                <w:szCs w:val="22"/>
                <w:lang w:val="fi-FI"/>
              </w:rPr>
            </w:pPr>
            <w:r w:rsidRPr="00A9360A">
              <w:rPr>
                <w:sz w:val="22"/>
                <w:szCs w:val="22"/>
                <w:lang w:val="fi-FI"/>
              </w:rPr>
              <w:t>Thanyaporn Bangbai</w:t>
            </w:r>
          </w:p>
        </w:tc>
        <w:tc>
          <w:tcPr>
            <w:tcW w:w="1673" w:type="dxa"/>
          </w:tcPr>
          <w:p w14:paraId="0FA3D991" w14:textId="5826CF39" w:rsidR="00AA65B5" w:rsidRPr="00AA65B5" w:rsidRDefault="00A9360A" w:rsidP="00AA65B5">
            <w:pPr>
              <w:rPr>
                <w:rFonts w:ascii="Calibri" w:hAnsi="Calibri"/>
                <w:sz w:val="22"/>
                <w:szCs w:val="22"/>
              </w:rPr>
            </w:pPr>
            <w:r>
              <w:rPr>
                <w:rFonts w:ascii="Calibri" w:hAnsi="Calibri"/>
                <w:sz w:val="22"/>
                <w:szCs w:val="22"/>
              </w:rPr>
              <w:t>Thailand</w:t>
            </w:r>
          </w:p>
        </w:tc>
      </w:tr>
      <w:tr w:rsidR="00AA65B5" w:rsidRPr="00AA65B5" w14:paraId="135FF5B3" w14:textId="77777777" w:rsidTr="00312F10">
        <w:tc>
          <w:tcPr>
            <w:tcW w:w="480" w:type="dxa"/>
          </w:tcPr>
          <w:p w14:paraId="3836272D" w14:textId="3624ACB0" w:rsidR="00AA65B5" w:rsidRPr="00AA65B5" w:rsidRDefault="00AA65B5" w:rsidP="00AA65B5">
            <w:pPr>
              <w:spacing w:line="276" w:lineRule="auto"/>
              <w:rPr>
                <w:rFonts w:ascii="Calibri" w:hAnsi="Calibri"/>
                <w:sz w:val="22"/>
                <w:szCs w:val="22"/>
              </w:rPr>
            </w:pPr>
            <w:r w:rsidRPr="00AA65B5">
              <w:rPr>
                <w:rFonts w:ascii="Calibri" w:hAnsi="Calibri"/>
                <w:sz w:val="22"/>
                <w:szCs w:val="22"/>
              </w:rPr>
              <w:t>1</w:t>
            </w:r>
            <w:r w:rsidR="00985DF9">
              <w:rPr>
                <w:rFonts w:ascii="Calibri" w:hAnsi="Calibri"/>
                <w:sz w:val="22"/>
                <w:szCs w:val="22"/>
              </w:rPr>
              <w:t>0</w:t>
            </w:r>
          </w:p>
        </w:tc>
        <w:tc>
          <w:tcPr>
            <w:tcW w:w="3093" w:type="dxa"/>
          </w:tcPr>
          <w:p w14:paraId="1089CCDB" w14:textId="77777777" w:rsidR="00AA65B5" w:rsidRPr="00812ABD" w:rsidRDefault="00AA65B5" w:rsidP="00AA65B5">
            <w:pPr>
              <w:rPr>
                <w:sz w:val="22"/>
                <w:szCs w:val="22"/>
                <w:lang w:val="fi-FI"/>
              </w:rPr>
            </w:pPr>
            <w:r w:rsidRPr="00812ABD">
              <w:rPr>
                <w:sz w:val="22"/>
                <w:szCs w:val="22"/>
                <w:lang w:val="fi-FI"/>
              </w:rPr>
              <w:t>Kasetsart University</w:t>
            </w:r>
            <w:r w:rsidR="00F05E5E" w:rsidRPr="00812ABD">
              <w:rPr>
                <w:sz w:val="22"/>
                <w:szCs w:val="22"/>
                <w:lang w:val="fi-FI"/>
              </w:rPr>
              <w:t xml:space="preserve"> (KU)</w:t>
            </w:r>
          </w:p>
        </w:tc>
        <w:tc>
          <w:tcPr>
            <w:tcW w:w="2693" w:type="dxa"/>
          </w:tcPr>
          <w:p w14:paraId="1184A96E" w14:textId="25689BED" w:rsidR="00AA65B5" w:rsidRPr="00AA65B5" w:rsidRDefault="00812ABD" w:rsidP="00AA65B5">
            <w:pPr>
              <w:rPr>
                <w:sz w:val="22"/>
                <w:szCs w:val="22"/>
                <w:lang w:val="fi-FI"/>
              </w:rPr>
            </w:pPr>
            <w:r w:rsidRPr="00812ABD">
              <w:rPr>
                <w:sz w:val="22"/>
                <w:szCs w:val="22"/>
                <w:lang w:val="fi-FI"/>
              </w:rPr>
              <w:t>Voratatta Sutthipak</w:t>
            </w:r>
          </w:p>
        </w:tc>
        <w:tc>
          <w:tcPr>
            <w:tcW w:w="1673" w:type="dxa"/>
          </w:tcPr>
          <w:p w14:paraId="29649975" w14:textId="6751ED86" w:rsidR="00AA65B5" w:rsidRPr="00AA65B5" w:rsidRDefault="00812ABD" w:rsidP="00AA65B5">
            <w:pPr>
              <w:rPr>
                <w:rFonts w:ascii="Calibri" w:hAnsi="Calibri"/>
                <w:sz w:val="22"/>
                <w:szCs w:val="22"/>
              </w:rPr>
            </w:pPr>
            <w:r w:rsidRPr="00812ABD">
              <w:rPr>
                <w:rFonts w:ascii="Calibri" w:hAnsi="Calibri"/>
                <w:sz w:val="22"/>
                <w:szCs w:val="22"/>
              </w:rPr>
              <w:t>Thailand</w:t>
            </w:r>
          </w:p>
        </w:tc>
      </w:tr>
      <w:tr w:rsidR="00AA65B5" w:rsidRPr="00AA65B5" w14:paraId="03DED189" w14:textId="77777777" w:rsidTr="00312F10">
        <w:tc>
          <w:tcPr>
            <w:tcW w:w="480" w:type="dxa"/>
          </w:tcPr>
          <w:p w14:paraId="63617F7C" w14:textId="3428EAA8" w:rsidR="00AA65B5" w:rsidRPr="00AA65B5" w:rsidRDefault="006B0E8C" w:rsidP="00AA65B5">
            <w:pPr>
              <w:spacing w:line="276" w:lineRule="auto"/>
              <w:rPr>
                <w:rFonts w:ascii="Calibri" w:hAnsi="Calibri"/>
                <w:sz w:val="22"/>
                <w:szCs w:val="22"/>
              </w:rPr>
            </w:pPr>
            <w:r>
              <w:rPr>
                <w:rFonts w:ascii="Calibri" w:hAnsi="Calibri"/>
                <w:sz w:val="22"/>
                <w:szCs w:val="22"/>
              </w:rPr>
              <w:t>1</w:t>
            </w:r>
            <w:r w:rsidR="00985DF9">
              <w:rPr>
                <w:rFonts w:ascii="Calibri" w:hAnsi="Calibri"/>
                <w:sz w:val="22"/>
                <w:szCs w:val="22"/>
              </w:rPr>
              <w:t>1</w:t>
            </w:r>
          </w:p>
        </w:tc>
        <w:tc>
          <w:tcPr>
            <w:tcW w:w="3093" w:type="dxa"/>
          </w:tcPr>
          <w:p w14:paraId="2E649F60" w14:textId="77777777" w:rsidR="00AA65B5" w:rsidRDefault="00B67FBF" w:rsidP="00AA65B5">
            <w:r>
              <w:rPr>
                <w:rFonts w:ascii="Calibri" w:hAnsi="Calibri"/>
                <w:sz w:val="22"/>
                <w:szCs w:val="22"/>
              </w:rPr>
              <w:t>Souphanouvong University</w:t>
            </w:r>
            <w:r w:rsidR="00F05E5E">
              <w:rPr>
                <w:rFonts w:ascii="Calibri" w:hAnsi="Calibri"/>
                <w:sz w:val="22"/>
                <w:szCs w:val="22"/>
              </w:rPr>
              <w:t xml:space="preserve"> (SU)</w:t>
            </w:r>
          </w:p>
        </w:tc>
        <w:tc>
          <w:tcPr>
            <w:tcW w:w="2693" w:type="dxa"/>
          </w:tcPr>
          <w:p w14:paraId="6542EBDB" w14:textId="08B806FF" w:rsidR="00AA65B5" w:rsidRPr="00AA65B5" w:rsidRDefault="00B26E06" w:rsidP="00AA65B5">
            <w:pPr>
              <w:rPr>
                <w:sz w:val="22"/>
                <w:szCs w:val="22"/>
                <w:lang w:val="fi-FI"/>
              </w:rPr>
            </w:pPr>
            <w:r>
              <w:rPr>
                <w:sz w:val="22"/>
                <w:szCs w:val="22"/>
                <w:lang w:val="fi-FI"/>
              </w:rPr>
              <w:t>Bounxian Phetlumphun</w:t>
            </w:r>
          </w:p>
        </w:tc>
        <w:tc>
          <w:tcPr>
            <w:tcW w:w="1673" w:type="dxa"/>
          </w:tcPr>
          <w:p w14:paraId="535F236C" w14:textId="7A6D2B0B" w:rsidR="00AA65B5" w:rsidRPr="00AA65B5" w:rsidRDefault="00775766" w:rsidP="00AA65B5">
            <w:pPr>
              <w:rPr>
                <w:rFonts w:ascii="Calibri" w:hAnsi="Calibri"/>
                <w:sz w:val="22"/>
                <w:szCs w:val="22"/>
              </w:rPr>
            </w:pPr>
            <w:r>
              <w:rPr>
                <w:rFonts w:ascii="Calibri" w:hAnsi="Calibri"/>
                <w:sz w:val="22"/>
                <w:szCs w:val="22"/>
              </w:rPr>
              <w:t>Laos</w:t>
            </w:r>
          </w:p>
        </w:tc>
      </w:tr>
      <w:tr w:rsidR="00AA65B5" w:rsidRPr="00AA65B5" w14:paraId="4C9E9FCB" w14:textId="77777777" w:rsidTr="00312F10">
        <w:tc>
          <w:tcPr>
            <w:tcW w:w="480" w:type="dxa"/>
          </w:tcPr>
          <w:p w14:paraId="16192C72" w14:textId="5A207790" w:rsidR="00AA65B5" w:rsidRPr="00AA65B5" w:rsidRDefault="006B0E8C" w:rsidP="00AA65B5">
            <w:pPr>
              <w:spacing w:line="276" w:lineRule="auto"/>
              <w:rPr>
                <w:rFonts w:ascii="Calibri" w:hAnsi="Calibri"/>
                <w:sz w:val="22"/>
                <w:szCs w:val="22"/>
              </w:rPr>
            </w:pPr>
            <w:r>
              <w:rPr>
                <w:rFonts w:ascii="Calibri" w:hAnsi="Calibri"/>
                <w:sz w:val="22"/>
                <w:szCs w:val="22"/>
              </w:rPr>
              <w:t>1</w:t>
            </w:r>
            <w:r w:rsidR="00985DF9">
              <w:rPr>
                <w:rFonts w:ascii="Calibri" w:hAnsi="Calibri"/>
                <w:sz w:val="22"/>
                <w:szCs w:val="22"/>
              </w:rPr>
              <w:t>2</w:t>
            </w:r>
          </w:p>
        </w:tc>
        <w:tc>
          <w:tcPr>
            <w:tcW w:w="3093" w:type="dxa"/>
          </w:tcPr>
          <w:p w14:paraId="5ECAC351" w14:textId="77777777" w:rsidR="00AA65B5" w:rsidRPr="00AA65B5" w:rsidRDefault="00B67FBF" w:rsidP="00AA65B5">
            <w:pPr>
              <w:spacing w:line="276" w:lineRule="auto"/>
              <w:rPr>
                <w:rFonts w:ascii="Calibri" w:hAnsi="Calibri"/>
                <w:sz w:val="22"/>
                <w:szCs w:val="22"/>
              </w:rPr>
            </w:pPr>
            <w:r>
              <w:rPr>
                <w:rFonts w:ascii="Calibri" w:hAnsi="Calibri"/>
                <w:sz w:val="22"/>
                <w:szCs w:val="22"/>
              </w:rPr>
              <w:t>Souphanouvong University</w:t>
            </w:r>
            <w:r w:rsidR="00F05E5E">
              <w:rPr>
                <w:rFonts w:ascii="Calibri" w:hAnsi="Calibri"/>
                <w:sz w:val="22"/>
                <w:szCs w:val="22"/>
              </w:rPr>
              <w:t xml:space="preserve"> (SU)</w:t>
            </w:r>
          </w:p>
        </w:tc>
        <w:tc>
          <w:tcPr>
            <w:tcW w:w="2693" w:type="dxa"/>
          </w:tcPr>
          <w:p w14:paraId="23B3D338" w14:textId="3148C0AA" w:rsidR="00AA65B5" w:rsidRPr="00AA65B5" w:rsidRDefault="00B26E06" w:rsidP="00AA65B5">
            <w:pPr>
              <w:rPr>
                <w:sz w:val="22"/>
                <w:szCs w:val="22"/>
                <w:lang w:val="fi-FI"/>
              </w:rPr>
            </w:pPr>
            <w:r w:rsidRPr="00B26E06">
              <w:rPr>
                <w:sz w:val="22"/>
                <w:szCs w:val="22"/>
                <w:lang w:val="fi-FI"/>
              </w:rPr>
              <w:t>Souksamone Phangthavong</w:t>
            </w:r>
          </w:p>
        </w:tc>
        <w:tc>
          <w:tcPr>
            <w:tcW w:w="1673" w:type="dxa"/>
          </w:tcPr>
          <w:p w14:paraId="44BAC830" w14:textId="776D591B" w:rsidR="00AA65B5" w:rsidRPr="00AA65B5" w:rsidRDefault="00775766" w:rsidP="00AA65B5">
            <w:pPr>
              <w:spacing w:line="276" w:lineRule="auto"/>
              <w:rPr>
                <w:rFonts w:ascii="Calibri" w:hAnsi="Calibri"/>
                <w:sz w:val="22"/>
                <w:szCs w:val="22"/>
              </w:rPr>
            </w:pPr>
            <w:r>
              <w:rPr>
                <w:rFonts w:ascii="Calibri" w:hAnsi="Calibri"/>
                <w:sz w:val="22"/>
                <w:szCs w:val="22"/>
              </w:rPr>
              <w:t>Laos</w:t>
            </w:r>
          </w:p>
        </w:tc>
      </w:tr>
      <w:tr w:rsidR="00AA65B5" w:rsidRPr="00AA65B5" w14:paraId="1F9C87F4" w14:textId="77777777" w:rsidTr="00312F10">
        <w:tc>
          <w:tcPr>
            <w:tcW w:w="480" w:type="dxa"/>
          </w:tcPr>
          <w:p w14:paraId="7C651E16" w14:textId="1B1DE25B" w:rsidR="00AA65B5" w:rsidRPr="00AA65B5" w:rsidRDefault="006B0E8C" w:rsidP="00AA65B5">
            <w:pPr>
              <w:spacing w:line="276" w:lineRule="auto"/>
              <w:rPr>
                <w:rFonts w:ascii="Calibri" w:hAnsi="Calibri"/>
                <w:sz w:val="22"/>
                <w:szCs w:val="22"/>
              </w:rPr>
            </w:pPr>
            <w:r>
              <w:rPr>
                <w:rFonts w:ascii="Calibri" w:hAnsi="Calibri"/>
                <w:sz w:val="22"/>
                <w:szCs w:val="22"/>
              </w:rPr>
              <w:t>1</w:t>
            </w:r>
            <w:r w:rsidR="00985DF9">
              <w:rPr>
                <w:rFonts w:ascii="Calibri" w:hAnsi="Calibri"/>
                <w:sz w:val="22"/>
                <w:szCs w:val="22"/>
              </w:rPr>
              <w:t>3</w:t>
            </w:r>
          </w:p>
        </w:tc>
        <w:tc>
          <w:tcPr>
            <w:tcW w:w="3093" w:type="dxa"/>
          </w:tcPr>
          <w:p w14:paraId="4E402F0C" w14:textId="29C2FF5A" w:rsidR="00AA65B5" w:rsidRDefault="006B0E8C" w:rsidP="00AA65B5">
            <w:r>
              <w:rPr>
                <w:rFonts w:ascii="Calibri" w:hAnsi="Calibri"/>
                <w:sz w:val="22"/>
                <w:szCs w:val="22"/>
              </w:rPr>
              <w:t>Chiang Mai University</w:t>
            </w:r>
            <w:r w:rsidR="00F05E5E">
              <w:rPr>
                <w:rFonts w:ascii="Calibri" w:hAnsi="Calibri"/>
                <w:sz w:val="22"/>
                <w:szCs w:val="22"/>
              </w:rPr>
              <w:t xml:space="preserve"> (</w:t>
            </w:r>
            <w:r>
              <w:rPr>
                <w:rFonts w:ascii="Calibri" w:hAnsi="Calibri"/>
                <w:sz w:val="22"/>
                <w:szCs w:val="22"/>
              </w:rPr>
              <w:t>CMU</w:t>
            </w:r>
            <w:r w:rsidR="00F05E5E">
              <w:rPr>
                <w:rFonts w:ascii="Calibri" w:hAnsi="Calibri"/>
                <w:sz w:val="22"/>
                <w:szCs w:val="22"/>
              </w:rPr>
              <w:t>)</w:t>
            </w:r>
          </w:p>
        </w:tc>
        <w:tc>
          <w:tcPr>
            <w:tcW w:w="2693" w:type="dxa"/>
          </w:tcPr>
          <w:p w14:paraId="0F59BF59" w14:textId="5F23C5FC" w:rsidR="00AA65B5" w:rsidRPr="00F05E5E" w:rsidRDefault="00F600AD" w:rsidP="00AA65B5">
            <w:pPr>
              <w:rPr>
                <w:sz w:val="22"/>
                <w:szCs w:val="22"/>
              </w:rPr>
            </w:pPr>
            <w:r w:rsidRPr="00F600AD">
              <w:rPr>
                <w:sz w:val="22"/>
                <w:szCs w:val="22"/>
              </w:rPr>
              <w:t>Worayut Takaew</w:t>
            </w:r>
          </w:p>
        </w:tc>
        <w:tc>
          <w:tcPr>
            <w:tcW w:w="1673" w:type="dxa"/>
          </w:tcPr>
          <w:p w14:paraId="010E6099" w14:textId="1ED135CC" w:rsidR="00AA65B5" w:rsidRDefault="00F600AD" w:rsidP="00AA65B5">
            <w:r>
              <w:t xml:space="preserve">Thailand </w:t>
            </w:r>
          </w:p>
        </w:tc>
      </w:tr>
      <w:tr w:rsidR="00AA65B5" w:rsidRPr="00AA65B5" w14:paraId="0D5DCB6F" w14:textId="77777777" w:rsidTr="00312F10">
        <w:tc>
          <w:tcPr>
            <w:tcW w:w="480" w:type="dxa"/>
          </w:tcPr>
          <w:p w14:paraId="53186239" w14:textId="54FAC71D" w:rsidR="00AA65B5" w:rsidRPr="00AA65B5" w:rsidRDefault="006B0E8C" w:rsidP="00AA65B5">
            <w:pPr>
              <w:spacing w:line="276" w:lineRule="auto"/>
              <w:rPr>
                <w:rFonts w:ascii="Calibri" w:hAnsi="Calibri"/>
                <w:sz w:val="22"/>
                <w:szCs w:val="22"/>
              </w:rPr>
            </w:pPr>
            <w:r>
              <w:rPr>
                <w:rFonts w:ascii="Calibri" w:hAnsi="Calibri"/>
                <w:sz w:val="22"/>
                <w:szCs w:val="22"/>
              </w:rPr>
              <w:t>1</w:t>
            </w:r>
            <w:r w:rsidR="00985DF9">
              <w:rPr>
                <w:rFonts w:ascii="Calibri" w:hAnsi="Calibri"/>
                <w:sz w:val="22"/>
                <w:szCs w:val="22"/>
              </w:rPr>
              <w:t>4</w:t>
            </w:r>
          </w:p>
        </w:tc>
        <w:tc>
          <w:tcPr>
            <w:tcW w:w="3093" w:type="dxa"/>
          </w:tcPr>
          <w:p w14:paraId="697D0E17" w14:textId="0D51C69E" w:rsidR="00AA65B5" w:rsidRDefault="006B0E8C" w:rsidP="00AA65B5">
            <w:r>
              <w:rPr>
                <w:rFonts w:ascii="Calibri" w:hAnsi="Calibri"/>
                <w:sz w:val="22"/>
                <w:szCs w:val="22"/>
              </w:rPr>
              <w:t>Chiang Mai University</w:t>
            </w:r>
            <w:r w:rsidR="00F05E5E">
              <w:rPr>
                <w:rFonts w:ascii="Calibri" w:hAnsi="Calibri"/>
                <w:sz w:val="22"/>
                <w:szCs w:val="22"/>
              </w:rPr>
              <w:t xml:space="preserve"> (</w:t>
            </w:r>
            <w:r>
              <w:rPr>
                <w:rFonts w:ascii="Calibri" w:hAnsi="Calibri"/>
                <w:sz w:val="22"/>
                <w:szCs w:val="22"/>
              </w:rPr>
              <w:t>CMU</w:t>
            </w:r>
            <w:r w:rsidR="00F05E5E">
              <w:rPr>
                <w:rFonts w:ascii="Calibri" w:hAnsi="Calibri"/>
                <w:sz w:val="22"/>
                <w:szCs w:val="22"/>
              </w:rPr>
              <w:t>)</w:t>
            </w:r>
          </w:p>
        </w:tc>
        <w:tc>
          <w:tcPr>
            <w:tcW w:w="2693" w:type="dxa"/>
          </w:tcPr>
          <w:p w14:paraId="7D9287BB" w14:textId="6338C67D" w:rsidR="00AA65B5" w:rsidRPr="00F05E5E" w:rsidRDefault="00F600AD" w:rsidP="00AA65B5">
            <w:pPr>
              <w:rPr>
                <w:sz w:val="22"/>
                <w:szCs w:val="22"/>
              </w:rPr>
            </w:pPr>
            <w:r w:rsidRPr="00F600AD">
              <w:rPr>
                <w:sz w:val="22"/>
                <w:szCs w:val="22"/>
              </w:rPr>
              <w:t>Jarik Krobtong</w:t>
            </w:r>
          </w:p>
        </w:tc>
        <w:tc>
          <w:tcPr>
            <w:tcW w:w="1673" w:type="dxa"/>
          </w:tcPr>
          <w:p w14:paraId="796E090A" w14:textId="43C7EAF6" w:rsidR="00AA65B5" w:rsidRDefault="00F600AD" w:rsidP="00AA65B5">
            <w:r>
              <w:t xml:space="preserve">Thailand </w:t>
            </w:r>
          </w:p>
        </w:tc>
      </w:tr>
      <w:tr w:rsidR="00AA65B5" w:rsidRPr="00AA65B5" w14:paraId="22F439C3" w14:textId="77777777" w:rsidTr="00312F10">
        <w:tc>
          <w:tcPr>
            <w:tcW w:w="480" w:type="dxa"/>
          </w:tcPr>
          <w:p w14:paraId="62520C1B" w14:textId="54E819ED" w:rsidR="00AA65B5" w:rsidRPr="00AA65B5" w:rsidRDefault="006B0E8C" w:rsidP="00AA65B5">
            <w:pPr>
              <w:spacing w:line="276" w:lineRule="auto"/>
              <w:rPr>
                <w:rFonts w:ascii="Calibri" w:hAnsi="Calibri"/>
                <w:sz w:val="22"/>
                <w:szCs w:val="22"/>
              </w:rPr>
            </w:pPr>
            <w:r>
              <w:rPr>
                <w:rFonts w:ascii="Calibri" w:hAnsi="Calibri"/>
                <w:sz w:val="22"/>
                <w:szCs w:val="22"/>
              </w:rPr>
              <w:t>1</w:t>
            </w:r>
            <w:r w:rsidR="00985DF9">
              <w:rPr>
                <w:rFonts w:ascii="Calibri" w:hAnsi="Calibri"/>
                <w:sz w:val="22"/>
                <w:szCs w:val="22"/>
              </w:rPr>
              <w:t>5</w:t>
            </w:r>
          </w:p>
        </w:tc>
        <w:tc>
          <w:tcPr>
            <w:tcW w:w="3093" w:type="dxa"/>
          </w:tcPr>
          <w:p w14:paraId="00A75D27" w14:textId="77777777" w:rsidR="00AA65B5" w:rsidRPr="00AA65B5" w:rsidRDefault="00AA65B5" w:rsidP="00AA65B5">
            <w:pPr>
              <w:spacing w:line="276" w:lineRule="auto"/>
              <w:rPr>
                <w:rFonts w:ascii="Calibri" w:hAnsi="Calibri"/>
                <w:sz w:val="22"/>
                <w:szCs w:val="22"/>
              </w:rPr>
            </w:pPr>
            <w:r w:rsidRPr="00AA65B5">
              <w:rPr>
                <w:rFonts w:ascii="Calibri" w:hAnsi="Calibri"/>
                <w:sz w:val="22"/>
                <w:szCs w:val="22"/>
              </w:rPr>
              <w:t>Savannakhet University</w:t>
            </w:r>
            <w:r w:rsidR="00F05E5E">
              <w:rPr>
                <w:rFonts w:ascii="Calibri" w:hAnsi="Calibri"/>
                <w:sz w:val="22"/>
                <w:szCs w:val="22"/>
              </w:rPr>
              <w:t xml:space="preserve"> (SKU)</w:t>
            </w:r>
          </w:p>
        </w:tc>
        <w:tc>
          <w:tcPr>
            <w:tcW w:w="2693" w:type="dxa"/>
          </w:tcPr>
          <w:p w14:paraId="2FAD3F84" w14:textId="612AFFAC" w:rsidR="00AA65B5" w:rsidRPr="00AA65B5" w:rsidRDefault="00F600AD" w:rsidP="00AA65B5">
            <w:pPr>
              <w:rPr>
                <w:sz w:val="22"/>
                <w:szCs w:val="22"/>
                <w:lang w:val="fi-FI"/>
              </w:rPr>
            </w:pPr>
            <w:r w:rsidRPr="00F600AD">
              <w:rPr>
                <w:sz w:val="22"/>
                <w:szCs w:val="22"/>
                <w:lang w:val="fi-FI"/>
              </w:rPr>
              <w:t>Nongkhan Borlivanh</w:t>
            </w:r>
          </w:p>
        </w:tc>
        <w:tc>
          <w:tcPr>
            <w:tcW w:w="1673" w:type="dxa"/>
          </w:tcPr>
          <w:p w14:paraId="246A7416" w14:textId="457F5648" w:rsidR="00AA65B5" w:rsidRDefault="00F600AD" w:rsidP="00AA65B5">
            <w:r>
              <w:t>Laos</w:t>
            </w:r>
          </w:p>
        </w:tc>
      </w:tr>
      <w:tr w:rsidR="00AA65B5" w:rsidRPr="00AA65B5" w14:paraId="39D51BB3" w14:textId="77777777" w:rsidTr="00312F10">
        <w:tc>
          <w:tcPr>
            <w:tcW w:w="480" w:type="dxa"/>
          </w:tcPr>
          <w:p w14:paraId="0E58ADCB" w14:textId="55247427" w:rsidR="00AA65B5" w:rsidRPr="00AA65B5" w:rsidRDefault="006B0E8C" w:rsidP="00AA65B5">
            <w:pPr>
              <w:spacing w:line="276" w:lineRule="auto"/>
              <w:rPr>
                <w:rFonts w:ascii="Calibri" w:hAnsi="Calibri"/>
                <w:sz w:val="22"/>
                <w:szCs w:val="22"/>
              </w:rPr>
            </w:pPr>
            <w:r>
              <w:rPr>
                <w:rFonts w:ascii="Calibri" w:hAnsi="Calibri"/>
                <w:sz w:val="22"/>
                <w:szCs w:val="22"/>
              </w:rPr>
              <w:t>1</w:t>
            </w:r>
            <w:r w:rsidR="00985DF9">
              <w:rPr>
                <w:rFonts w:ascii="Calibri" w:hAnsi="Calibri"/>
                <w:sz w:val="22"/>
                <w:szCs w:val="22"/>
              </w:rPr>
              <w:t>6</w:t>
            </w:r>
          </w:p>
        </w:tc>
        <w:tc>
          <w:tcPr>
            <w:tcW w:w="3093" w:type="dxa"/>
          </w:tcPr>
          <w:p w14:paraId="7B100C90" w14:textId="77777777" w:rsidR="00AA65B5" w:rsidRPr="00AA65B5" w:rsidRDefault="00AA65B5" w:rsidP="00AA65B5">
            <w:pPr>
              <w:spacing w:line="276" w:lineRule="auto"/>
              <w:rPr>
                <w:rFonts w:ascii="Calibri" w:hAnsi="Calibri"/>
                <w:b/>
                <w:sz w:val="22"/>
                <w:szCs w:val="22"/>
              </w:rPr>
            </w:pPr>
            <w:r w:rsidRPr="00AA65B5">
              <w:rPr>
                <w:rFonts w:ascii="Calibri" w:hAnsi="Calibri"/>
                <w:sz w:val="22"/>
                <w:szCs w:val="22"/>
              </w:rPr>
              <w:t>Savannakhet University</w:t>
            </w:r>
            <w:r w:rsidR="00F05E5E">
              <w:rPr>
                <w:rFonts w:ascii="Calibri" w:hAnsi="Calibri"/>
                <w:sz w:val="22"/>
                <w:szCs w:val="22"/>
              </w:rPr>
              <w:t xml:space="preserve"> (SKU)</w:t>
            </w:r>
          </w:p>
        </w:tc>
        <w:tc>
          <w:tcPr>
            <w:tcW w:w="2693" w:type="dxa"/>
          </w:tcPr>
          <w:p w14:paraId="31BEE145" w14:textId="3F9448E5" w:rsidR="00AA65B5" w:rsidRPr="00AA65B5" w:rsidRDefault="00F600AD" w:rsidP="00AA65B5">
            <w:pPr>
              <w:rPr>
                <w:sz w:val="22"/>
                <w:szCs w:val="22"/>
                <w:lang w:val="fi-FI"/>
              </w:rPr>
            </w:pPr>
            <w:r w:rsidRPr="00F600AD">
              <w:rPr>
                <w:sz w:val="22"/>
                <w:szCs w:val="22"/>
                <w:lang w:val="fi-FI"/>
              </w:rPr>
              <w:t>Phoutalavanh Konkheuangkham</w:t>
            </w:r>
          </w:p>
        </w:tc>
        <w:tc>
          <w:tcPr>
            <w:tcW w:w="1673" w:type="dxa"/>
          </w:tcPr>
          <w:p w14:paraId="02D4D3FC" w14:textId="1AEF0A41" w:rsidR="00AA65B5" w:rsidRDefault="00F600AD" w:rsidP="00AA65B5">
            <w:r>
              <w:t>Laos</w:t>
            </w:r>
          </w:p>
        </w:tc>
      </w:tr>
    </w:tbl>
    <w:p w14:paraId="1AF243BB" w14:textId="77777777" w:rsidR="00A136C5" w:rsidRDefault="00AA65B5" w:rsidP="00AA65B5">
      <w:pPr>
        <w:tabs>
          <w:tab w:val="left" w:pos="5064"/>
        </w:tabs>
        <w:spacing w:after="200" w:line="276" w:lineRule="auto"/>
        <w:rPr>
          <w:rFonts w:ascii="Calibri" w:hAnsi="Calibri"/>
        </w:rPr>
      </w:pPr>
      <w:r>
        <w:rPr>
          <w:rFonts w:ascii="Calibri" w:hAnsi="Calibri"/>
        </w:rPr>
        <w:tab/>
      </w:r>
    </w:p>
    <w:p w14:paraId="5B1D2397" w14:textId="77777777" w:rsidR="00D4047E" w:rsidRPr="00D4047E" w:rsidRDefault="00D4047E" w:rsidP="00D4047E">
      <w:pPr>
        <w:spacing w:after="200" w:line="276" w:lineRule="auto"/>
        <w:rPr>
          <w:rFonts w:ascii="Calibri" w:eastAsia="Times New Roman" w:hAnsi="Calibri"/>
          <w:b/>
          <w:lang w:eastAsia="fi-FI" w:bidi="ar-SA"/>
        </w:rPr>
      </w:pPr>
      <w:r w:rsidRPr="00D4047E">
        <w:rPr>
          <w:rFonts w:ascii="Calibri" w:eastAsia="Times New Roman" w:hAnsi="Calibri"/>
          <w:b/>
          <w:lang w:eastAsia="fi-FI" w:bidi="ar-SA"/>
        </w:rPr>
        <w:t xml:space="preserve">Course </w:t>
      </w:r>
      <w:r w:rsidR="008D022B" w:rsidRPr="00D4047E">
        <w:rPr>
          <w:rFonts w:ascii="Calibri" w:eastAsia="Times New Roman" w:hAnsi="Calibri"/>
          <w:b/>
          <w:lang w:eastAsia="fi-FI" w:bidi="ar-SA"/>
        </w:rPr>
        <w:t>Teachers</w:t>
      </w:r>
      <w:r w:rsidRPr="00D4047E">
        <w:rPr>
          <w:rFonts w:ascii="Calibri" w:eastAsia="Times New Roman" w:hAnsi="Calibri"/>
          <w:b/>
          <w:lang w:eastAsia="fi-FI" w:bidi="ar-SA"/>
        </w:rPr>
        <w:t>:</w:t>
      </w:r>
    </w:p>
    <w:p w14:paraId="07EB3CB6" w14:textId="36CB423F" w:rsidR="00D4047E" w:rsidRPr="00D4047E" w:rsidRDefault="006B0E8C" w:rsidP="00D4047E">
      <w:pPr>
        <w:spacing w:line="360" w:lineRule="auto"/>
        <w:rPr>
          <w:rFonts w:ascii="Calibri" w:eastAsia="Times New Roman" w:hAnsi="Calibri"/>
          <w:sz w:val="22"/>
          <w:szCs w:val="22"/>
          <w:lang w:eastAsia="fi-FI" w:bidi="ar-SA"/>
        </w:rPr>
      </w:pPr>
      <w:r>
        <w:rPr>
          <w:rFonts w:ascii="Calibri" w:eastAsia="Times New Roman" w:hAnsi="Calibri"/>
          <w:sz w:val="22"/>
          <w:szCs w:val="22"/>
          <w:lang w:eastAsia="fi-FI" w:bidi="ar-SA"/>
        </w:rPr>
        <w:t>Edward Webb</w:t>
      </w:r>
      <w:r w:rsidR="00D4047E" w:rsidRPr="00D4047E">
        <w:rPr>
          <w:rFonts w:ascii="Calibri" w:eastAsia="Times New Roman" w:hAnsi="Calibri"/>
          <w:sz w:val="22"/>
          <w:szCs w:val="22"/>
          <w:lang w:eastAsia="fi-FI" w:bidi="ar-SA"/>
        </w:rPr>
        <w:t>, Professor, VITRI, UH</w:t>
      </w:r>
    </w:p>
    <w:p w14:paraId="6684D853" w14:textId="77777777" w:rsidR="00D4047E" w:rsidRPr="00D4047E" w:rsidRDefault="00D4047E" w:rsidP="00D4047E">
      <w:pPr>
        <w:spacing w:line="360" w:lineRule="auto"/>
        <w:rPr>
          <w:rFonts w:ascii="Calibri" w:eastAsia="Times New Roman" w:hAnsi="Calibri"/>
          <w:i/>
          <w:sz w:val="22"/>
          <w:szCs w:val="22"/>
          <w:lang w:eastAsia="fi-FI" w:bidi="ar-SA"/>
        </w:rPr>
      </w:pPr>
      <w:r w:rsidRPr="00D4047E">
        <w:rPr>
          <w:rFonts w:ascii="Calibri" w:eastAsia="Times New Roman" w:hAnsi="Calibri"/>
          <w:sz w:val="22"/>
          <w:szCs w:val="22"/>
          <w:lang w:eastAsia="fi-FI" w:bidi="ar-SA"/>
        </w:rPr>
        <w:t>Yirdaw Eshetu,</w:t>
      </w:r>
      <w:r w:rsidRPr="00D4047E">
        <w:rPr>
          <w:rFonts w:ascii="Calibri" w:hAnsi="Calibri"/>
          <w:sz w:val="22"/>
          <w:szCs w:val="22"/>
        </w:rPr>
        <w:t xml:space="preserve"> University Lecturer, </w:t>
      </w:r>
      <w:r w:rsidRPr="00D4047E">
        <w:rPr>
          <w:rFonts w:ascii="Calibri" w:eastAsia="Times New Roman" w:hAnsi="Calibri"/>
          <w:i/>
          <w:sz w:val="22"/>
          <w:szCs w:val="22"/>
          <w:lang w:eastAsia="fi-FI" w:bidi="ar-SA"/>
        </w:rPr>
        <w:t>VITRI, UH</w:t>
      </w:r>
    </w:p>
    <w:p w14:paraId="6F2051E1" w14:textId="2E9E3136" w:rsidR="00D4047E" w:rsidRPr="006B0E8C" w:rsidRDefault="006B0E8C" w:rsidP="00D4047E">
      <w:pPr>
        <w:spacing w:line="360" w:lineRule="auto"/>
        <w:rPr>
          <w:rFonts w:ascii="Calibri" w:eastAsia="Times New Roman" w:hAnsi="Calibri"/>
          <w:sz w:val="22"/>
          <w:szCs w:val="22"/>
          <w:lang w:val="fi-FI" w:eastAsia="fi-FI" w:bidi="ar-SA"/>
        </w:rPr>
      </w:pPr>
      <w:r w:rsidRPr="006B0E8C">
        <w:rPr>
          <w:rFonts w:ascii="Calibri" w:eastAsia="Times New Roman" w:hAnsi="Calibri"/>
          <w:sz w:val="22"/>
          <w:szCs w:val="22"/>
          <w:lang w:val="fi-FI" w:eastAsia="fi-FI" w:bidi="ar-SA"/>
        </w:rPr>
        <w:t>Markku Kanninen</w:t>
      </w:r>
      <w:r w:rsidR="00D4047E" w:rsidRPr="006B0E8C">
        <w:rPr>
          <w:rFonts w:ascii="Calibri" w:eastAsia="Times New Roman" w:hAnsi="Calibri"/>
          <w:sz w:val="22"/>
          <w:szCs w:val="22"/>
          <w:lang w:val="fi-FI" w:eastAsia="fi-FI" w:bidi="ar-SA"/>
        </w:rPr>
        <w:t>,</w:t>
      </w:r>
      <w:r w:rsidRPr="006B0E8C">
        <w:rPr>
          <w:rFonts w:ascii="Calibri" w:eastAsia="Times New Roman" w:hAnsi="Calibri"/>
          <w:sz w:val="22"/>
          <w:szCs w:val="22"/>
          <w:lang w:val="fi-FI" w:eastAsia="fi-FI" w:bidi="ar-SA"/>
        </w:rPr>
        <w:t xml:space="preserve"> Professor Emeritus</w:t>
      </w:r>
      <w:r w:rsidR="00D4047E" w:rsidRPr="006B0E8C">
        <w:rPr>
          <w:rFonts w:ascii="Calibri" w:eastAsia="Times New Roman" w:hAnsi="Calibri"/>
          <w:sz w:val="22"/>
          <w:szCs w:val="22"/>
          <w:lang w:val="fi-FI" w:eastAsia="fi-FI" w:bidi="ar-SA"/>
        </w:rPr>
        <w:t>, VITRI, UH</w:t>
      </w:r>
    </w:p>
    <w:p w14:paraId="45F22A43" w14:textId="52E8613E" w:rsidR="00D4047E" w:rsidRDefault="00D4047E" w:rsidP="00D4047E">
      <w:pPr>
        <w:spacing w:line="360" w:lineRule="auto"/>
        <w:rPr>
          <w:rFonts w:ascii="Calibri" w:eastAsia="Times New Roman" w:hAnsi="Calibri"/>
          <w:sz w:val="22"/>
          <w:szCs w:val="22"/>
          <w:lang w:eastAsia="fi-FI" w:bidi="ar-SA"/>
        </w:rPr>
      </w:pPr>
      <w:r w:rsidRPr="00D4047E">
        <w:rPr>
          <w:rFonts w:ascii="Calibri" w:eastAsia="Times New Roman" w:hAnsi="Calibri"/>
          <w:sz w:val="22"/>
          <w:szCs w:val="22"/>
          <w:lang w:eastAsia="fi-FI" w:bidi="ar-SA"/>
        </w:rPr>
        <w:t>Dipjoy</w:t>
      </w:r>
      <w:r w:rsidR="007A56FC">
        <w:rPr>
          <w:rFonts w:ascii="Calibri" w:eastAsia="Times New Roman" w:hAnsi="Calibri"/>
          <w:sz w:val="22"/>
          <w:szCs w:val="22"/>
          <w:lang w:eastAsia="fi-FI" w:bidi="ar-SA"/>
        </w:rPr>
        <w:t xml:space="preserve"> Chakma</w:t>
      </w:r>
      <w:r w:rsidRPr="00D4047E">
        <w:rPr>
          <w:rFonts w:ascii="Calibri" w:eastAsia="Times New Roman" w:hAnsi="Calibri"/>
          <w:sz w:val="22"/>
          <w:szCs w:val="22"/>
          <w:lang w:eastAsia="fi-FI" w:bidi="ar-SA"/>
        </w:rPr>
        <w:t>, Researcher, VITRI, UH</w:t>
      </w:r>
    </w:p>
    <w:p w14:paraId="7D692822" w14:textId="5F579BD8" w:rsidR="006B0E8C" w:rsidRDefault="006B0E8C" w:rsidP="00D4047E">
      <w:pPr>
        <w:spacing w:line="360" w:lineRule="auto"/>
        <w:rPr>
          <w:rFonts w:ascii="Calibri" w:eastAsia="Times New Roman" w:hAnsi="Calibri"/>
          <w:sz w:val="22"/>
          <w:szCs w:val="22"/>
          <w:lang w:eastAsia="fi-FI" w:bidi="ar-SA"/>
        </w:rPr>
      </w:pPr>
    </w:p>
    <w:p w14:paraId="3F028609" w14:textId="5EDCD591" w:rsidR="00985DF9" w:rsidRDefault="00985DF9" w:rsidP="00D4047E">
      <w:pPr>
        <w:spacing w:line="360" w:lineRule="auto"/>
        <w:rPr>
          <w:rFonts w:ascii="Calibri" w:eastAsia="Times New Roman" w:hAnsi="Calibri"/>
          <w:sz w:val="22"/>
          <w:szCs w:val="22"/>
          <w:lang w:eastAsia="fi-FI" w:bidi="ar-SA"/>
        </w:rPr>
      </w:pPr>
    </w:p>
    <w:p w14:paraId="58FA14C2" w14:textId="7F37EBF7" w:rsidR="00985DF9" w:rsidRDefault="00985DF9" w:rsidP="00D4047E">
      <w:pPr>
        <w:spacing w:line="360" w:lineRule="auto"/>
        <w:rPr>
          <w:rFonts w:ascii="Calibri" w:eastAsia="Times New Roman" w:hAnsi="Calibri"/>
          <w:sz w:val="22"/>
          <w:szCs w:val="22"/>
          <w:lang w:eastAsia="fi-FI" w:bidi="ar-SA"/>
        </w:rPr>
      </w:pPr>
    </w:p>
    <w:p w14:paraId="0EAA58A9" w14:textId="712E5803" w:rsidR="00985DF9" w:rsidRPr="00985DF9" w:rsidRDefault="00985DF9" w:rsidP="00D4047E">
      <w:pPr>
        <w:spacing w:line="360" w:lineRule="auto"/>
        <w:rPr>
          <w:rFonts w:ascii="Calibri" w:eastAsia="Times New Roman" w:hAnsi="Calibri"/>
          <w:b/>
          <w:bCs/>
          <w:sz w:val="22"/>
          <w:szCs w:val="22"/>
          <w:lang w:eastAsia="fi-FI" w:bidi="ar-SA"/>
        </w:rPr>
      </w:pPr>
      <w:r w:rsidRPr="00985DF9">
        <w:rPr>
          <w:rFonts w:ascii="Calibri" w:eastAsia="Times New Roman" w:hAnsi="Calibri"/>
          <w:b/>
          <w:bCs/>
          <w:sz w:val="22"/>
          <w:szCs w:val="22"/>
          <w:lang w:eastAsia="fi-FI" w:bidi="ar-SA"/>
        </w:rPr>
        <w:lastRenderedPageBreak/>
        <w:t>Field work group</w:t>
      </w:r>
    </w:p>
    <w:tbl>
      <w:tblPr>
        <w:tblStyle w:val="TableGrid3"/>
        <w:tblW w:w="6941" w:type="dxa"/>
        <w:tblLook w:val="04A0" w:firstRow="1" w:lastRow="0" w:firstColumn="1" w:lastColumn="0" w:noHBand="0" w:noVBand="1"/>
      </w:tblPr>
      <w:tblGrid>
        <w:gridCol w:w="3681"/>
        <w:gridCol w:w="3260"/>
      </w:tblGrid>
      <w:tr w:rsidR="00985DF9" w:rsidRPr="00292C65" w14:paraId="5A563E29" w14:textId="77777777" w:rsidTr="00292C65">
        <w:trPr>
          <w:trHeight w:val="722"/>
        </w:trPr>
        <w:tc>
          <w:tcPr>
            <w:tcW w:w="3681" w:type="dxa"/>
          </w:tcPr>
          <w:p w14:paraId="4DB5F709" w14:textId="0000C195" w:rsidR="00985DF9" w:rsidRDefault="00985DF9" w:rsidP="00197DCF">
            <w:pPr>
              <w:rPr>
                <w:rFonts w:ascii="Calibri" w:hAnsi="Calibri"/>
                <w:sz w:val="22"/>
                <w:szCs w:val="22"/>
                <w:lang w:val="en-US"/>
              </w:rPr>
            </w:pPr>
            <w:bookmarkStart w:id="0" w:name="_Hlk122340603"/>
            <w:r w:rsidRPr="0023210B">
              <w:rPr>
                <w:rFonts w:ascii="Calibri" w:hAnsi="Calibri"/>
                <w:b/>
                <w:sz w:val="22"/>
                <w:szCs w:val="22"/>
                <w:lang w:val="en-US"/>
              </w:rPr>
              <w:t xml:space="preserve">Group 1 </w:t>
            </w:r>
            <w:r w:rsidRPr="0023210B">
              <w:rPr>
                <w:rFonts w:ascii="Calibri" w:hAnsi="Calibri"/>
                <w:sz w:val="22"/>
                <w:szCs w:val="22"/>
                <w:lang w:val="en-US"/>
              </w:rPr>
              <w:t>(</w:t>
            </w:r>
            <w:r w:rsidR="00292C65">
              <w:rPr>
                <w:rFonts w:ascii="Calibri" w:hAnsi="Calibri"/>
                <w:sz w:val="22"/>
                <w:szCs w:val="22"/>
                <w:lang w:val="en-US"/>
              </w:rPr>
              <w:t>Tree</w:t>
            </w:r>
            <w:r>
              <w:rPr>
                <w:rFonts w:ascii="Calibri" w:hAnsi="Calibri"/>
                <w:sz w:val="22"/>
                <w:szCs w:val="22"/>
                <w:lang w:val="en-US"/>
              </w:rPr>
              <w:t xml:space="preserve"> Inventory</w:t>
            </w:r>
            <w:r w:rsidRPr="0023210B">
              <w:rPr>
                <w:rFonts w:ascii="Calibri" w:hAnsi="Calibri"/>
                <w:sz w:val="22"/>
                <w:szCs w:val="22"/>
                <w:lang w:val="en-US"/>
              </w:rPr>
              <w:t>)</w:t>
            </w:r>
            <w:r w:rsidRPr="00D4047E">
              <w:rPr>
                <w:rFonts w:ascii="Calibri" w:hAnsi="Calibri"/>
                <w:sz w:val="22"/>
                <w:szCs w:val="22"/>
                <w:lang w:val="en-US"/>
              </w:rPr>
              <w:t xml:space="preserve"> </w:t>
            </w:r>
          </w:p>
          <w:p w14:paraId="55676F8E" w14:textId="77777777" w:rsidR="00985DF9" w:rsidRDefault="00985DF9" w:rsidP="00197DCF">
            <w:pPr>
              <w:rPr>
                <w:rFonts w:ascii="Calibri" w:hAnsi="Calibri"/>
                <w:sz w:val="22"/>
                <w:szCs w:val="22"/>
                <w:lang w:val="en-US"/>
              </w:rPr>
            </w:pPr>
            <w:r w:rsidRPr="00F05E5E">
              <w:rPr>
                <w:rFonts w:ascii="Calibri" w:hAnsi="Calibri"/>
                <w:b/>
                <w:sz w:val="22"/>
                <w:szCs w:val="22"/>
                <w:lang w:val="en-US"/>
              </w:rPr>
              <w:t>Supervisor</w:t>
            </w:r>
            <w:r w:rsidRPr="00D4047E">
              <w:rPr>
                <w:rFonts w:ascii="Calibri" w:hAnsi="Calibri"/>
                <w:sz w:val="22"/>
                <w:szCs w:val="22"/>
                <w:lang w:val="en-US"/>
              </w:rPr>
              <w:t xml:space="preserve"> – </w:t>
            </w:r>
            <w:r w:rsidR="00097E3F">
              <w:rPr>
                <w:rFonts w:ascii="Calibri" w:hAnsi="Calibri"/>
                <w:sz w:val="22"/>
                <w:szCs w:val="22"/>
                <w:lang w:val="en-US"/>
              </w:rPr>
              <w:t>Edward Webb</w:t>
            </w:r>
          </w:p>
          <w:p w14:paraId="7EAD6B9E" w14:textId="77777777" w:rsidR="00292C65" w:rsidRDefault="00292C65" w:rsidP="00292C65">
            <w:pPr>
              <w:rPr>
                <w:sz w:val="22"/>
                <w:szCs w:val="22"/>
              </w:rPr>
            </w:pPr>
          </w:p>
          <w:p w14:paraId="7AF60005" w14:textId="196CD17D" w:rsidR="00292C65" w:rsidRPr="00571D5A" w:rsidRDefault="00292C65" w:rsidP="00292C65">
            <w:pPr>
              <w:rPr>
                <w:rFonts w:ascii="Calibri" w:hAnsi="Calibri"/>
                <w:sz w:val="22"/>
                <w:szCs w:val="22"/>
              </w:rPr>
            </w:pPr>
            <w:r w:rsidRPr="00571D5A">
              <w:rPr>
                <w:sz w:val="22"/>
                <w:szCs w:val="22"/>
              </w:rPr>
              <w:t>Johanness Bin Jamaludin (UH)</w:t>
            </w:r>
          </w:p>
          <w:p w14:paraId="4A6BBCDF" w14:textId="77777777" w:rsidR="00292C65" w:rsidRPr="00097E3F" w:rsidRDefault="00292C65" w:rsidP="00292C65">
            <w:pPr>
              <w:rPr>
                <w:rFonts w:ascii="Calibri" w:hAnsi="Calibri"/>
                <w:sz w:val="22"/>
                <w:szCs w:val="22"/>
              </w:rPr>
            </w:pPr>
            <w:bookmarkStart w:id="1" w:name="_Hlk122337123"/>
            <w:r w:rsidRPr="00097E3F">
              <w:rPr>
                <w:sz w:val="22"/>
                <w:szCs w:val="22"/>
              </w:rPr>
              <w:t>Viivi Lindholm (UH)</w:t>
            </w:r>
          </w:p>
          <w:bookmarkEnd w:id="1"/>
          <w:p w14:paraId="223996FF" w14:textId="77777777" w:rsidR="00292C65" w:rsidRPr="00571D5A" w:rsidRDefault="00292C65" w:rsidP="00292C65">
            <w:pPr>
              <w:rPr>
                <w:rFonts w:ascii="Calibri" w:hAnsi="Calibri"/>
                <w:sz w:val="22"/>
                <w:szCs w:val="22"/>
              </w:rPr>
            </w:pPr>
            <w:r w:rsidRPr="00571D5A">
              <w:rPr>
                <w:sz w:val="22"/>
                <w:szCs w:val="22"/>
              </w:rPr>
              <w:t>Souksamone Phangthavong (SU)</w:t>
            </w:r>
          </w:p>
          <w:p w14:paraId="65841CBB" w14:textId="6421205B" w:rsidR="00292C65" w:rsidRPr="00292C65" w:rsidRDefault="00292C65" w:rsidP="00197DCF">
            <w:pPr>
              <w:rPr>
                <w:sz w:val="22"/>
                <w:szCs w:val="22"/>
              </w:rPr>
            </w:pPr>
            <w:r w:rsidRPr="00571D5A">
              <w:rPr>
                <w:sz w:val="22"/>
                <w:szCs w:val="22"/>
              </w:rPr>
              <w:t>Voratatta Sutthipak (</w:t>
            </w:r>
            <w:r>
              <w:rPr>
                <w:sz w:val="22"/>
                <w:szCs w:val="22"/>
              </w:rPr>
              <w:t>KU)</w:t>
            </w:r>
          </w:p>
          <w:p w14:paraId="0EA2CD2C" w14:textId="650E0289" w:rsidR="00292C65" w:rsidRPr="00292C65" w:rsidRDefault="00292C65" w:rsidP="00197DCF">
            <w:pPr>
              <w:rPr>
                <w:rFonts w:ascii="Calibri" w:hAnsi="Calibri"/>
                <w:sz w:val="22"/>
                <w:szCs w:val="22"/>
              </w:rPr>
            </w:pPr>
          </w:p>
        </w:tc>
        <w:tc>
          <w:tcPr>
            <w:tcW w:w="3260" w:type="dxa"/>
          </w:tcPr>
          <w:p w14:paraId="4E63DB56" w14:textId="77777777" w:rsidR="00985DF9" w:rsidRDefault="00985DF9" w:rsidP="00197DCF">
            <w:pPr>
              <w:rPr>
                <w:rFonts w:ascii="Calibri" w:hAnsi="Calibri"/>
                <w:b/>
                <w:sz w:val="22"/>
                <w:szCs w:val="22"/>
                <w:lang w:val="en-US"/>
              </w:rPr>
            </w:pPr>
            <w:r w:rsidRPr="0023210B">
              <w:rPr>
                <w:rFonts w:ascii="Calibri" w:hAnsi="Calibri"/>
                <w:b/>
                <w:sz w:val="22"/>
                <w:szCs w:val="22"/>
                <w:lang w:val="en-US"/>
              </w:rPr>
              <w:t xml:space="preserve">Group </w:t>
            </w:r>
            <w:r>
              <w:rPr>
                <w:rFonts w:ascii="Calibri" w:hAnsi="Calibri"/>
                <w:b/>
                <w:sz w:val="22"/>
                <w:szCs w:val="22"/>
                <w:lang w:val="en-US"/>
              </w:rPr>
              <w:t>2</w:t>
            </w:r>
            <w:r w:rsidRPr="0023210B">
              <w:rPr>
                <w:rFonts w:ascii="Calibri" w:hAnsi="Calibri"/>
                <w:b/>
                <w:sz w:val="22"/>
                <w:szCs w:val="22"/>
                <w:lang w:val="en-US"/>
              </w:rPr>
              <w:t xml:space="preserve"> </w:t>
            </w:r>
            <w:r w:rsidRPr="0023210B">
              <w:rPr>
                <w:rFonts w:ascii="Calibri" w:hAnsi="Calibri"/>
                <w:sz w:val="22"/>
                <w:szCs w:val="22"/>
                <w:lang w:val="en-US"/>
              </w:rPr>
              <w:t>(Biodiversity)</w:t>
            </w:r>
            <w:r w:rsidRPr="00D4047E">
              <w:rPr>
                <w:rFonts w:ascii="Calibri" w:hAnsi="Calibri"/>
                <w:b/>
                <w:sz w:val="22"/>
                <w:szCs w:val="22"/>
                <w:lang w:val="en-US"/>
              </w:rPr>
              <w:t xml:space="preserve"> </w:t>
            </w:r>
          </w:p>
          <w:p w14:paraId="16A5BE8B" w14:textId="6178E7B7" w:rsidR="00985DF9" w:rsidRDefault="00985DF9" w:rsidP="00197DCF">
            <w:pPr>
              <w:rPr>
                <w:rFonts w:ascii="Calibri" w:hAnsi="Calibri"/>
                <w:sz w:val="22"/>
                <w:szCs w:val="22"/>
                <w:lang w:val="en-US"/>
              </w:rPr>
            </w:pPr>
            <w:r w:rsidRPr="00D4047E">
              <w:rPr>
                <w:rFonts w:ascii="Calibri" w:hAnsi="Calibri"/>
                <w:b/>
                <w:sz w:val="22"/>
                <w:szCs w:val="22"/>
                <w:lang w:val="en-US"/>
              </w:rPr>
              <w:t xml:space="preserve">Supervisor – </w:t>
            </w:r>
            <w:r w:rsidRPr="00F05E5E">
              <w:rPr>
                <w:rFonts w:ascii="Calibri" w:hAnsi="Calibri"/>
                <w:sz w:val="22"/>
                <w:szCs w:val="22"/>
                <w:lang w:val="en-US"/>
              </w:rPr>
              <w:t>Eshetu</w:t>
            </w:r>
            <w:r w:rsidR="00292C65">
              <w:rPr>
                <w:rFonts w:ascii="Calibri" w:hAnsi="Calibri"/>
                <w:sz w:val="22"/>
                <w:szCs w:val="22"/>
                <w:lang w:val="en-US"/>
              </w:rPr>
              <w:t xml:space="preserve"> Yirdaw</w:t>
            </w:r>
          </w:p>
          <w:p w14:paraId="7D5E11D9" w14:textId="77777777" w:rsidR="00985DF9" w:rsidRDefault="00985DF9" w:rsidP="00197DCF">
            <w:pPr>
              <w:rPr>
                <w:rFonts w:ascii="Calibri" w:hAnsi="Calibri"/>
                <w:b/>
                <w:sz w:val="22"/>
                <w:szCs w:val="22"/>
                <w:lang w:val="en-US"/>
              </w:rPr>
            </w:pPr>
          </w:p>
          <w:p w14:paraId="1CDF9DF5" w14:textId="77777777" w:rsidR="00292C65" w:rsidRDefault="00292C65" w:rsidP="00292C65">
            <w:pPr>
              <w:rPr>
                <w:sz w:val="22"/>
                <w:szCs w:val="22"/>
              </w:rPr>
            </w:pPr>
            <w:bookmarkStart w:id="2" w:name="_Hlk122337102"/>
            <w:r w:rsidRPr="001F4A61">
              <w:rPr>
                <w:sz w:val="22"/>
                <w:szCs w:val="22"/>
              </w:rPr>
              <w:t>Emmi Kaislasalmi</w:t>
            </w:r>
            <w:r>
              <w:rPr>
                <w:sz w:val="22"/>
                <w:szCs w:val="22"/>
              </w:rPr>
              <w:t xml:space="preserve"> (UH)</w:t>
            </w:r>
          </w:p>
          <w:p w14:paraId="49BB77AD" w14:textId="77777777" w:rsidR="00292C65" w:rsidRDefault="00292C65" w:rsidP="00292C65">
            <w:pPr>
              <w:rPr>
                <w:sz w:val="22"/>
                <w:szCs w:val="22"/>
              </w:rPr>
            </w:pPr>
            <w:r w:rsidRPr="001F4A61">
              <w:rPr>
                <w:sz w:val="22"/>
                <w:szCs w:val="22"/>
              </w:rPr>
              <w:t>Viivika Haltia</w:t>
            </w:r>
            <w:r>
              <w:rPr>
                <w:sz w:val="22"/>
                <w:szCs w:val="22"/>
              </w:rPr>
              <w:t xml:space="preserve"> (UH)</w:t>
            </w:r>
          </w:p>
          <w:bookmarkEnd w:id="2"/>
          <w:p w14:paraId="37EB001D" w14:textId="77777777" w:rsidR="00292C65" w:rsidRDefault="00292C65" w:rsidP="00292C65">
            <w:pPr>
              <w:rPr>
                <w:sz w:val="22"/>
                <w:szCs w:val="22"/>
              </w:rPr>
            </w:pPr>
            <w:r w:rsidRPr="00F600AD">
              <w:rPr>
                <w:sz w:val="22"/>
                <w:szCs w:val="22"/>
              </w:rPr>
              <w:t>Nongkhan Borlivanh</w:t>
            </w:r>
            <w:r>
              <w:rPr>
                <w:sz w:val="22"/>
                <w:szCs w:val="22"/>
              </w:rPr>
              <w:t xml:space="preserve"> (SKU)</w:t>
            </w:r>
          </w:p>
          <w:p w14:paraId="4D703153" w14:textId="77777777" w:rsidR="00292C65" w:rsidRPr="00571D5A" w:rsidRDefault="00292C65" w:rsidP="00292C65">
            <w:pPr>
              <w:rPr>
                <w:sz w:val="22"/>
                <w:szCs w:val="22"/>
              </w:rPr>
            </w:pPr>
            <w:r w:rsidRPr="00F600AD">
              <w:rPr>
                <w:sz w:val="22"/>
                <w:szCs w:val="22"/>
              </w:rPr>
              <w:t>Worayut Takaew</w:t>
            </w:r>
            <w:r>
              <w:rPr>
                <w:sz w:val="22"/>
                <w:szCs w:val="22"/>
              </w:rPr>
              <w:t xml:space="preserve"> (CMU)</w:t>
            </w:r>
          </w:p>
          <w:p w14:paraId="6F8B9EC1" w14:textId="6E819C82" w:rsidR="00292C65" w:rsidRPr="00292C65" w:rsidRDefault="00292C65" w:rsidP="00197DCF">
            <w:pPr>
              <w:rPr>
                <w:rFonts w:ascii="Calibri" w:hAnsi="Calibri"/>
                <w:b/>
                <w:sz w:val="22"/>
                <w:szCs w:val="22"/>
              </w:rPr>
            </w:pPr>
          </w:p>
        </w:tc>
      </w:tr>
      <w:tr w:rsidR="00985DF9" w:rsidRPr="00571D5A" w14:paraId="24C43BDC" w14:textId="77777777" w:rsidTr="00292C65">
        <w:tc>
          <w:tcPr>
            <w:tcW w:w="3681" w:type="dxa"/>
          </w:tcPr>
          <w:p w14:paraId="77EABEE4" w14:textId="77777777" w:rsidR="00292C65" w:rsidRDefault="00292C65" w:rsidP="00292C65">
            <w:pPr>
              <w:rPr>
                <w:rFonts w:ascii="Calibri" w:hAnsi="Calibri"/>
                <w:sz w:val="22"/>
                <w:szCs w:val="22"/>
                <w:lang w:val="en-US"/>
              </w:rPr>
            </w:pPr>
            <w:bookmarkStart w:id="3" w:name="_Hlk122337110"/>
            <w:r w:rsidRPr="0023210B">
              <w:rPr>
                <w:rFonts w:ascii="Calibri" w:hAnsi="Calibri"/>
                <w:b/>
                <w:sz w:val="22"/>
                <w:szCs w:val="22"/>
                <w:lang w:val="en-US"/>
              </w:rPr>
              <w:t xml:space="preserve">Group </w:t>
            </w:r>
            <w:r>
              <w:rPr>
                <w:rFonts w:ascii="Calibri" w:hAnsi="Calibri"/>
                <w:b/>
                <w:sz w:val="22"/>
                <w:szCs w:val="22"/>
                <w:lang w:val="en-US"/>
              </w:rPr>
              <w:t>3</w:t>
            </w:r>
            <w:r w:rsidRPr="0023210B">
              <w:rPr>
                <w:rFonts w:ascii="Calibri" w:hAnsi="Calibri"/>
                <w:b/>
                <w:sz w:val="22"/>
                <w:szCs w:val="22"/>
                <w:lang w:val="en-US"/>
              </w:rPr>
              <w:t xml:space="preserve"> </w:t>
            </w:r>
            <w:r w:rsidRPr="0023210B">
              <w:rPr>
                <w:rFonts w:ascii="Calibri" w:hAnsi="Calibri"/>
                <w:sz w:val="22"/>
                <w:szCs w:val="22"/>
                <w:lang w:val="en-US"/>
              </w:rPr>
              <w:t>(</w:t>
            </w:r>
            <w:r>
              <w:rPr>
                <w:rFonts w:ascii="Calibri" w:hAnsi="Calibri"/>
                <w:sz w:val="22"/>
                <w:szCs w:val="22"/>
                <w:lang w:val="en-US"/>
              </w:rPr>
              <w:t>Household survey</w:t>
            </w:r>
            <w:r w:rsidRPr="0023210B">
              <w:rPr>
                <w:rFonts w:ascii="Calibri" w:hAnsi="Calibri"/>
                <w:sz w:val="22"/>
                <w:szCs w:val="22"/>
                <w:lang w:val="en-US"/>
              </w:rPr>
              <w:t>)</w:t>
            </w:r>
            <w:r>
              <w:rPr>
                <w:rFonts w:ascii="Calibri" w:hAnsi="Calibri"/>
                <w:sz w:val="22"/>
                <w:szCs w:val="22"/>
                <w:lang w:val="en-US"/>
              </w:rPr>
              <w:t xml:space="preserve"> </w:t>
            </w:r>
          </w:p>
          <w:p w14:paraId="55737175" w14:textId="33EB48DC" w:rsidR="00292C65" w:rsidRDefault="00292C65" w:rsidP="00292C65">
            <w:pPr>
              <w:rPr>
                <w:rFonts w:ascii="Calibri" w:hAnsi="Calibri"/>
                <w:sz w:val="22"/>
                <w:szCs w:val="22"/>
                <w:lang w:val="en-US"/>
              </w:rPr>
            </w:pPr>
            <w:r w:rsidRPr="00F05E5E">
              <w:rPr>
                <w:rFonts w:ascii="Calibri" w:hAnsi="Calibri"/>
                <w:b/>
                <w:sz w:val="22"/>
                <w:szCs w:val="22"/>
                <w:lang w:val="en-US"/>
              </w:rPr>
              <w:t>Supervisor</w:t>
            </w:r>
            <w:r>
              <w:rPr>
                <w:rFonts w:ascii="Calibri" w:hAnsi="Calibri"/>
                <w:sz w:val="22"/>
                <w:szCs w:val="22"/>
                <w:lang w:val="en-US"/>
              </w:rPr>
              <w:t xml:space="preserve"> – Markku Kanninen</w:t>
            </w:r>
          </w:p>
          <w:p w14:paraId="6456F497" w14:textId="77777777" w:rsidR="00292C65" w:rsidRPr="00292C65" w:rsidRDefault="00292C65" w:rsidP="00292C65">
            <w:pPr>
              <w:rPr>
                <w:sz w:val="22"/>
                <w:szCs w:val="22"/>
                <w:lang w:val="en-US"/>
              </w:rPr>
            </w:pPr>
          </w:p>
          <w:p w14:paraId="27D446F1" w14:textId="1AE16F31" w:rsidR="00985DF9" w:rsidRPr="00292C65" w:rsidRDefault="00985DF9" w:rsidP="00197DCF">
            <w:pPr>
              <w:rPr>
                <w:sz w:val="22"/>
                <w:szCs w:val="22"/>
              </w:rPr>
            </w:pPr>
            <w:r>
              <w:rPr>
                <w:sz w:val="22"/>
                <w:szCs w:val="22"/>
              </w:rPr>
              <w:t xml:space="preserve">Karuna </w:t>
            </w:r>
            <w:r w:rsidRPr="008B12F2">
              <w:rPr>
                <w:sz w:val="22"/>
                <w:szCs w:val="22"/>
              </w:rPr>
              <w:t>Budhathoki</w:t>
            </w:r>
            <w:r w:rsidR="00571D5A">
              <w:rPr>
                <w:sz w:val="22"/>
                <w:szCs w:val="22"/>
              </w:rPr>
              <w:t xml:space="preserve"> (UH)</w:t>
            </w:r>
          </w:p>
          <w:p w14:paraId="31830070" w14:textId="5F086352" w:rsidR="0094406A" w:rsidRDefault="0094406A" w:rsidP="0094406A">
            <w:pPr>
              <w:rPr>
                <w:sz w:val="22"/>
                <w:szCs w:val="22"/>
              </w:rPr>
            </w:pPr>
            <w:r w:rsidRPr="00312F10">
              <w:rPr>
                <w:sz w:val="22"/>
                <w:szCs w:val="22"/>
              </w:rPr>
              <w:t>Marketta Juppi</w:t>
            </w:r>
            <w:r w:rsidR="00571D5A">
              <w:rPr>
                <w:sz w:val="22"/>
                <w:szCs w:val="22"/>
              </w:rPr>
              <w:t xml:space="preserve"> (UH)</w:t>
            </w:r>
          </w:p>
          <w:bookmarkEnd w:id="3"/>
          <w:p w14:paraId="775E8534" w14:textId="12196E0F" w:rsidR="00985DF9" w:rsidRPr="00292C65" w:rsidRDefault="00985DF9" w:rsidP="00197DCF">
            <w:pPr>
              <w:rPr>
                <w:sz w:val="22"/>
                <w:szCs w:val="22"/>
              </w:rPr>
            </w:pPr>
            <w:r w:rsidRPr="00F600AD">
              <w:rPr>
                <w:sz w:val="22"/>
                <w:szCs w:val="22"/>
              </w:rPr>
              <w:t>Jarik Krobtong</w:t>
            </w:r>
            <w:r w:rsidR="00571D5A">
              <w:rPr>
                <w:sz w:val="22"/>
                <w:szCs w:val="22"/>
              </w:rPr>
              <w:t xml:space="preserve"> (CMU)</w:t>
            </w:r>
          </w:p>
          <w:p w14:paraId="1F0B2F5A" w14:textId="3191C0AA" w:rsidR="00985DF9" w:rsidRPr="00292C65" w:rsidRDefault="00A9360A" w:rsidP="00197DCF">
            <w:pPr>
              <w:rPr>
                <w:sz w:val="22"/>
                <w:szCs w:val="22"/>
              </w:rPr>
            </w:pPr>
            <w:r w:rsidRPr="0094406A">
              <w:rPr>
                <w:sz w:val="22"/>
                <w:szCs w:val="22"/>
              </w:rPr>
              <w:t>Phoutalavanh Konkheuangkham</w:t>
            </w:r>
            <w:r w:rsidR="00571D5A">
              <w:rPr>
                <w:sz w:val="22"/>
                <w:szCs w:val="22"/>
              </w:rPr>
              <w:t xml:space="preserve"> (SKU)</w:t>
            </w:r>
          </w:p>
          <w:p w14:paraId="0B245EF9" w14:textId="77777777" w:rsidR="00985DF9" w:rsidRPr="0023210B" w:rsidRDefault="00985DF9" w:rsidP="00197DCF">
            <w:pPr>
              <w:rPr>
                <w:rFonts w:ascii="Calibri" w:hAnsi="Calibri"/>
                <w:sz w:val="22"/>
                <w:szCs w:val="22"/>
                <w:lang w:val="sv-SE"/>
              </w:rPr>
            </w:pPr>
          </w:p>
        </w:tc>
        <w:tc>
          <w:tcPr>
            <w:tcW w:w="3260" w:type="dxa"/>
          </w:tcPr>
          <w:p w14:paraId="58D80AA4" w14:textId="77777777" w:rsidR="00292C65" w:rsidRDefault="00292C65" w:rsidP="00292C65">
            <w:pPr>
              <w:rPr>
                <w:rFonts w:ascii="Calibri" w:hAnsi="Calibri"/>
                <w:sz w:val="22"/>
                <w:szCs w:val="22"/>
                <w:lang w:val="en-US"/>
              </w:rPr>
            </w:pPr>
            <w:r w:rsidRPr="0023210B">
              <w:rPr>
                <w:rFonts w:ascii="Calibri" w:hAnsi="Calibri"/>
                <w:b/>
                <w:sz w:val="22"/>
                <w:szCs w:val="22"/>
                <w:lang w:val="en-US"/>
              </w:rPr>
              <w:t xml:space="preserve">Group 4 </w:t>
            </w:r>
            <w:r w:rsidRPr="0023210B">
              <w:rPr>
                <w:rFonts w:ascii="Calibri" w:hAnsi="Calibri"/>
                <w:sz w:val="22"/>
                <w:szCs w:val="22"/>
                <w:lang w:val="en-US"/>
              </w:rPr>
              <w:t>(Value Chain)</w:t>
            </w:r>
          </w:p>
          <w:p w14:paraId="43061386" w14:textId="731D2452" w:rsidR="00292C65" w:rsidRPr="00292C65" w:rsidRDefault="00292C65" w:rsidP="00292C65">
            <w:pPr>
              <w:rPr>
                <w:sz w:val="22"/>
                <w:szCs w:val="22"/>
                <w:lang w:val="en-US"/>
              </w:rPr>
            </w:pPr>
            <w:r w:rsidRPr="00F05E5E">
              <w:rPr>
                <w:rFonts w:ascii="Calibri" w:hAnsi="Calibri"/>
                <w:b/>
                <w:sz w:val="22"/>
                <w:szCs w:val="22"/>
                <w:lang w:val="en-US"/>
              </w:rPr>
              <w:t>Supervisor</w:t>
            </w:r>
            <w:r>
              <w:rPr>
                <w:rFonts w:ascii="Calibri" w:hAnsi="Calibri"/>
                <w:sz w:val="22"/>
                <w:szCs w:val="22"/>
                <w:lang w:val="en-US"/>
              </w:rPr>
              <w:t xml:space="preserve"> – Dipjoy Chakma</w:t>
            </w:r>
          </w:p>
          <w:p w14:paraId="22599F70" w14:textId="77777777" w:rsidR="00292C65" w:rsidRPr="00292C65" w:rsidRDefault="00292C65" w:rsidP="0094406A">
            <w:pPr>
              <w:rPr>
                <w:sz w:val="22"/>
                <w:szCs w:val="22"/>
                <w:lang w:val="en-US"/>
              </w:rPr>
            </w:pPr>
          </w:p>
          <w:p w14:paraId="334502A9" w14:textId="5B27D66B" w:rsidR="0094406A" w:rsidRDefault="0094406A" w:rsidP="0094406A">
            <w:pPr>
              <w:rPr>
                <w:rFonts w:ascii="Calibri" w:hAnsi="Calibri"/>
                <w:sz w:val="22"/>
                <w:szCs w:val="22"/>
                <w:lang w:val="sv-SE"/>
              </w:rPr>
            </w:pPr>
            <w:r w:rsidRPr="00312F10">
              <w:rPr>
                <w:sz w:val="22"/>
                <w:szCs w:val="22"/>
              </w:rPr>
              <w:t>Katri Salo</w:t>
            </w:r>
            <w:r w:rsidR="00571D5A">
              <w:rPr>
                <w:sz w:val="22"/>
                <w:szCs w:val="22"/>
              </w:rPr>
              <w:t xml:space="preserve"> (UH)</w:t>
            </w:r>
          </w:p>
          <w:p w14:paraId="1CADB0F2" w14:textId="7AD5482C" w:rsidR="00985DF9" w:rsidRPr="00097E3F" w:rsidRDefault="00985DF9" w:rsidP="00197DCF">
            <w:pPr>
              <w:rPr>
                <w:sz w:val="22"/>
                <w:szCs w:val="22"/>
              </w:rPr>
            </w:pPr>
            <w:r w:rsidRPr="00097E3F">
              <w:rPr>
                <w:sz w:val="22"/>
                <w:szCs w:val="22"/>
              </w:rPr>
              <w:t>Sylvain Stübi</w:t>
            </w:r>
            <w:r w:rsidR="00571D5A" w:rsidRPr="00097E3F">
              <w:rPr>
                <w:sz w:val="22"/>
                <w:szCs w:val="22"/>
              </w:rPr>
              <w:t xml:space="preserve"> (UH)</w:t>
            </w:r>
          </w:p>
          <w:p w14:paraId="65E0F84E" w14:textId="1AB42F91" w:rsidR="00985DF9" w:rsidRPr="00571D5A" w:rsidRDefault="00985DF9" w:rsidP="00197DCF">
            <w:pPr>
              <w:rPr>
                <w:sz w:val="22"/>
                <w:szCs w:val="22"/>
                <w:lang w:val="en-US"/>
              </w:rPr>
            </w:pPr>
            <w:r w:rsidRPr="00571D5A">
              <w:rPr>
                <w:sz w:val="22"/>
                <w:szCs w:val="22"/>
                <w:lang w:val="en-US"/>
              </w:rPr>
              <w:t>Bounxian Phetlumphun</w:t>
            </w:r>
            <w:r w:rsidR="00571D5A" w:rsidRPr="00571D5A">
              <w:rPr>
                <w:sz w:val="22"/>
                <w:szCs w:val="22"/>
                <w:lang w:val="en-US"/>
              </w:rPr>
              <w:t xml:space="preserve"> (</w:t>
            </w:r>
            <w:r w:rsidR="00571D5A">
              <w:rPr>
                <w:sz w:val="22"/>
                <w:szCs w:val="22"/>
                <w:lang w:val="en-US"/>
              </w:rPr>
              <w:t>SU)</w:t>
            </w:r>
          </w:p>
          <w:p w14:paraId="0A17659B" w14:textId="09AEAA06" w:rsidR="00812ABD" w:rsidRPr="00292C65" w:rsidRDefault="00812ABD" w:rsidP="00812ABD">
            <w:pPr>
              <w:rPr>
                <w:sz w:val="22"/>
                <w:szCs w:val="22"/>
              </w:rPr>
            </w:pPr>
            <w:r w:rsidRPr="00292C65">
              <w:rPr>
                <w:sz w:val="22"/>
                <w:szCs w:val="22"/>
              </w:rPr>
              <w:t>Thanyaporn Bangbai</w:t>
            </w:r>
            <w:r w:rsidR="00571D5A" w:rsidRPr="00292C65">
              <w:rPr>
                <w:sz w:val="22"/>
                <w:szCs w:val="22"/>
              </w:rPr>
              <w:t xml:space="preserve"> (KU)</w:t>
            </w:r>
          </w:p>
          <w:p w14:paraId="0D5C30AE" w14:textId="2BD18998" w:rsidR="00985DF9" w:rsidRPr="00571D5A" w:rsidRDefault="00985DF9" w:rsidP="00197DCF">
            <w:pPr>
              <w:rPr>
                <w:rFonts w:ascii="Calibri" w:hAnsi="Calibri"/>
                <w:sz w:val="22"/>
                <w:szCs w:val="22"/>
                <w:lang w:val="en-US"/>
              </w:rPr>
            </w:pPr>
          </w:p>
        </w:tc>
      </w:tr>
      <w:bookmarkEnd w:id="0"/>
    </w:tbl>
    <w:p w14:paraId="1E8741EC" w14:textId="45F8CBBB" w:rsidR="00985DF9" w:rsidRPr="00571D5A" w:rsidRDefault="00985DF9" w:rsidP="00D4047E">
      <w:pPr>
        <w:spacing w:line="360" w:lineRule="auto"/>
        <w:rPr>
          <w:rFonts w:ascii="Calibri" w:eastAsia="Times New Roman" w:hAnsi="Calibri"/>
          <w:sz w:val="22"/>
          <w:szCs w:val="22"/>
          <w:lang w:eastAsia="fi-FI" w:bidi="ar-SA"/>
        </w:rPr>
      </w:pPr>
    </w:p>
    <w:p w14:paraId="74ACAC55" w14:textId="1F5C2C32" w:rsidR="00985DF9" w:rsidRPr="00571D5A" w:rsidRDefault="00985DF9" w:rsidP="00D4047E">
      <w:pPr>
        <w:spacing w:line="360" w:lineRule="auto"/>
        <w:rPr>
          <w:rFonts w:ascii="Calibri" w:eastAsia="Times New Roman" w:hAnsi="Calibri"/>
          <w:sz w:val="22"/>
          <w:szCs w:val="22"/>
          <w:lang w:eastAsia="fi-FI" w:bidi="ar-SA"/>
        </w:rPr>
      </w:pPr>
    </w:p>
    <w:p w14:paraId="22DCFCC8" w14:textId="653DB563" w:rsidR="00985DF9" w:rsidRDefault="00985DF9" w:rsidP="00D4047E">
      <w:pPr>
        <w:spacing w:line="360" w:lineRule="auto"/>
        <w:rPr>
          <w:rFonts w:ascii="Calibri" w:eastAsia="Times New Roman" w:hAnsi="Calibri"/>
          <w:sz w:val="22"/>
          <w:szCs w:val="22"/>
          <w:lang w:val="sv-SE" w:eastAsia="fi-FI" w:bidi="ar-SA"/>
        </w:rPr>
      </w:pPr>
    </w:p>
    <w:p w14:paraId="0B647108" w14:textId="2751001F" w:rsidR="003E3670" w:rsidRDefault="003E3670" w:rsidP="00D4047E">
      <w:pPr>
        <w:spacing w:line="360" w:lineRule="auto"/>
        <w:rPr>
          <w:rFonts w:ascii="Calibri" w:eastAsia="Times New Roman" w:hAnsi="Calibri"/>
          <w:sz w:val="22"/>
          <w:szCs w:val="22"/>
          <w:lang w:val="sv-SE" w:eastAsia="fi-FI" w:bidi="ar-SA"/>
        </w:rPr>
      </w:pPr>
    </w:p>
    <w:p w14:paraId="697E7249" w14:textId="32F3503C" w:rsidR="003E3670" w:rsidRDefault="003E3670" w:rsidP="00D4047E">
      <w:pPr>
        <w:spacing w:line="360" w:lineRule="auto"/>
        <w:rPr>
          <w:rFonts w:ascii="Calibri" w:eastAsia="Times New Roman" w:hAnsi="Calibri"/>
          <w:sz w:val="22"/>
          <w:szCs w:val="22"/>
          <w:lang w:val="sv-SE" w:eastAsia="fi-FI" w:bidi="ar-SA"/>
        </w:rPr>
      </w:pPr>
    </w:p>
    <w:p w14:paraId="3B59CEFC" w14:textId="7F66746E" w:rsidR="003E3670" w:rsidRDefault="003E3670" w:rsidP="00D4047E">
      <w:pPr>
        <w:spacing w:line="360" w:lineRule="auto"/>
        <w:rPr>
          <w:rFonts w:ascii="Calibri" w:eastAsia="Times New Roman" w:hAnsi="Calibri"/>
          <w:sz w:val="22"/>
          <w:szCs w:val="22"/>
          <w:lang w:val="sv-SE" w:eastAsia="fi-FI" w:bidi="ar-SA"/>
        </w:rPr>
      </w:pPr>
    </w:p>
    <w:p w14:paraId="188DACD4" w14:textId="0E2C0714" w:rsidR="003E3670" w:rsidRDefault="003E3670" w:rsidP="00D4047E">
      <w:pPr>
        <w:spacing w:line="360" w:lineRule="auto"/>
        <w:rPr>
          <w:rFonts w:ascii="Calibri" w:eastAsia="Times New Roman" w:hAnsi="Calibri"/>
          <w:sz w:val="22"/>
          <w:szCs w:val="22"/>
          <w:lang w:val="sv-SE" w:eastAsia="fi-FI" w:bidi="ar-SA"/>
        </w:rPr>
      </w:pPr>
    </w:p>
    <w:p w14:paraId="4A18375F" w14:textId="1E111EB1" w:rsidR="003E3670" w:rsidRDefault="003E3670" w:rsidP="00D4047E">
      <w:pPr>
        <w:spacing w:line="360" w:lineRule="auto"/>
        <w:rPr>
          <w:rFonts w:ascii="Calibri" w:eastAsia="Times New Roman" w:hAnsi="Calibri"/>
          <w:sz w:val="22"/>
          <w:szCs w:val="22"/>
          <w:lang w:val="sv-SE" w:eastAsia="fi-FI" w:bidi="ar-SA"/>
        </w:rPr>
      </w:pPr>
    </w:p>
    <w:p w14:paraId="11D3245A" w14:textId="6C263F13" w:rsidR="003E3670" w:rsidRDefault="003E3670" w:rsidP="00D4047E">
      <w:pPr>
        <w:spacing w:line="360" w:lineRule="auto"/>
        <w:rPr>
          <w:rFonts w:ascii="Calibri" w:eastAsia="Times New Roman" w:hAnsi="Calibri"/>
          <w:sz w:val="22"/>
          <w:szCs w:val="22"/>
          <w:lang w:val="sv-SE" w:eastAsia="fi-FI" w:bidi="ar-SA"/>
        </w:rPr>
      </w:pPr>
    </w:p>
    <w:p w14:paraId="124EA674" w14:textId="6E546F01" w:rsidR="003E3670" w:rsidRDefault="003E3670" w:rsidP="00D4047E">
      <w:pPr>
        <w:spacing w:line="360" w:lineRule="auto"/>
        <w:rPr>
          <w:rFonts w:ascii="Calibri" w:eastAsia="Times New Roman" w:hAnsi="Calibri"/>
          <w:sz w:val="22"/>
          <w:szCs w:val="22"/>
          <w:lang w:val="sv-SE" w:eastAsia="fi-FI" w:bidi="ar-SA"/>
        </w:rPr>
      </w:pPr>
    </w:p>
    <w:p w14:paraId="3833626A" w14:textId="77777777" w:rsidR="003E3670" w:rsidRPr="00FF6072" w:rsidRDefault="003E3670" w:rsidP="00D4047E">
      <w:pPr>
        <w:spacing w:line="360" w:lineRule="auto"/>
        <w:rPr>
          <w:rFonts w:ascii="Calibri" w:eastAsia="Times New Roman" w:hAnsi="Calibri"/>
          <w:sz w:val="22"/>
          <w:szCs w:val="22"/>
          <w:lang w:val="sv-SE" w:eastAsia="fi-FI" w:bidi="ar-SA"/>
        </w:rPr>
      </w:pPr>
    </w:p>
    <w:p w14:paraId="597738B6" w14:textId="4DC781B2" w:rsidR="00985DF9" w:rsidRPr="00097E3F" w:rsidRDefault="00985DF9" w:rsidP="00D4047E">
      <w:pPr>
        <w:spacing w:line="360" w:lineRule="auto"/>
        <w:rPr>
          <w:rFonts w:ascii="Calibri" w:eastAsia="Times New Roman" w:hAnsi="Calibri"/>
          <w:sz w:val="22"/>
          <w:szCs w:val="22"/>
          <w:lang w:eastAsia="fi-FI" w:bidi="ar-SA"/>
        </w:rPr>
      </w:pPr>
    </w:p>
    <w:p w14:paraId="0174025B" w14:textId="40BF85D5" w:rsidR="008C245D" w:rsidRPr="00097E3F" w:rsidRDefault="008C245D">
      <w:pPr>
        <w:spacing w:after="200" w:line="276" w:lineRule="auto"/>
        <w:rPr>
          <w:rFonts w:ascii="Calibri" w:eastAsia="Times New Roman" w:hAnsi="Calibri"/>
          <w:sz w:val="22"/>
          <w:szCs w:val="22"/>
          <w:lang w:eastAsia="fi-FI" w:bidi="ar-SA"/>
        </w:rPr>
      </w:pPr>
    </w:p>
    <w:p w14:paraId="0E7E08BC" w14:textId="77777777" w:rsidR="00FF6072" w:rsidRPr="00097E3F" w:rsidRDefault="00FF6072">
      <w:pPr>
        <w:spacing w:after="200" w:line="276" w:lineRule="auto"/>
        <w:rPr>
          <w:rFonts w:ascii="Calibri" w:hAnsi="Calibri"/>
          <w:b/>
          <w:sz w:val="22"/>
          <w:szCs w:val="22"/>
        </w:rPr>
      </w:pPr>
    </w:p>
    <w:p w14:paraId="3862ABF7" w14:textId="38A8E3AC" w:rsidR="0065523F" w:rsidRPr="0065523F" w:rsidRDefault="00F05E5E">
      <w:pPr>
        <w:spacing w:after="200" w:line="276" w:lineRule="auto"/>
        <w:rPr>
          <w:rFonts w:ascii="Calibri" w:hAnsi="Calibri"/>
          <w:b/>
          <w:sz w:val="32"/>
        </w:rPr>
      </w:pPr>
      <w:r>
        <w:rPr>
          <w:rFonts w:ascii="Calibri" w:hAnsi="Calibri"/>
          <w:b/>
          <w:sz w:val="32"/>
        </w:rPr>
        <w:t xml:space="preserve">Course Programme </w:t>
      </w:r>
      <w:r w:rsidR="001F4A61">
        <w:rPr>
          <w:rFonts w:ascii="Calibri" w:hAnsi="Calibri"/>
          <w:b/>
          <w:sz w:val="32"/>
        </w:rPr>
        <w:t>4</w:t>
      </w:r>
      <w:r w:rsidR="00796B79">
        <w:rPr>
          <w:rFonts w:ascii="Calibri" w:hAnsi="Calibri"/>
          <w:b/>
          <w:sz w:val="32"/>
        </w:rPr>
        <w:t xml:space="preserve"> </w:t>
      </w:r>
      <w:r>
        <w:rPr>
          <w:rFonts w:ascii="Calibri" w:hAnsi="Calibri"/>
          <w:b/>
          <w:sz w:val="32"/>
        </w:rPr>
        <w:t>-</w:t>
      </w:r>
      <w:r w:rsidR="00796B79">
        <w:rPr>
          <w:rFonts w:ascii="Calibri" w:hAnsi="Calibri"/>
          <w:b/>
          <w:sz w:val="32"/>
        </w:rPr>
        <w:t xml:space="preserve"> 21</w:t>
      </w:r>
      <w:r>
        <w:rPr>
          <w:rFonts w:ascii="Calibri" w:hAnsi="Calibri"/>
          <w:b/>
          <w:sz w:val="32"/>
        </w:rPr>
        <w:t xml:space="preserve"> </w:t>
      </w:r>
      <w:r w:rsidR="001B563A">
        <w:rPr>
          <w:rFonts w:ascii="Calibri" w:hAnsi="Calibri"/>
          <w:b/>
          <w:sz w:val="32"/>
        </w:rPr>
        <w:t>January</w:t>
      </w:r>
      <w:r>
        <w:rPr>
          <w:rFonts w:ascii="Calibri" w:hAnsi="Calibri"/>
          <w:b/>
          <w:sz w:val="32"/>
        </w:rPr>
        <w:t xml:space="preserve"> 20</w:t>
      </w:r>
      <w:r w:rsidR="001F4A61">
        <w:rPr>
          <w:rFonts w:ascii="Calibri" w:hAnsi="Calibri"/>
          <w:b/>
          <w:sz w:val="32"/>
        </w:rPr>
        <w:t>23</w:t>
      </w: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ED3137" w14:paraId="1363DA22" w14:textId="77777777" w:rsidTr="0065523F">
        <w:tc>
          <w:tcPr>
            <w:tcW w:w="9356" w:type="dxa"/>
            <w:gridSpan w:val="2"/>
          </w:tcPr>
          <w:p w14:paraId="3C6BECAF" w14:textId="78085BA2" w:rsidR="00ED3137" w:rsidRPr="00823A45" w:rsidRDefault="00ED3137" w:rsidP="0065523F">
            <w:pPr>
              <w:rPr>
                <w:b/>
                <w:bCs/>
                <w:iCs/>
              </w:rPr>
            </w:pPr>
            <w:r>
              <w:rPr>
                <w:b/>
                <w:bCs/>
                <w:iCs/>
              </w:rPr>
              <w:t xml:space="preserve">Wednesday </w:t>
            </w:r>
            <w:r w:rsidR="006B0E8C">
              <w:rPr>
                <w:b/>
                <w:bCs/>
                <w:iCs/>
              </w:rPr>
              <w:t>4</w:t>
            </w:r>
            <w:r>
              <w:rPr>
                <w:b/>
                <w:bCs/>
                <w:iCs/>
              </w:rPr>
              <w:t xml:space="preserve"> January 20</w:t>
            </w:r>
            <w:r w:rsidR="006B0E8C">
              <w:rPr>
                <w:b/>
                <w:bCs/>
                <w:iCs/>
              </w:rPr>
              <w:t>23</w:t>
            </w:r>
          </w:p>
        </w:tc>
      </w:tr>
      <w:tr w:rsidR="00ED3137" w14:paraId="7529E5AA" w14:textId="77777777" w:rsidTr="0065523F">
        <w:tc>
          <w:tcPr>
            <w:tcW w:w="1560" w:type="dxa"/>
          </w:tcPr>
          <w:p w14:paraId="78B3F4AF" w14:textId="77777777" w:rsidR="00ED3137" w:rsidRPr="00C82112" w:rsidRDefault="00ED3137" w:rsidP="0065523F">
            <w:r w:rsidRPr="00C82112">
              <w:rPr>
                <w:b/>
                <w:bCs/>
                <w:iCs/>
              </w:rPr>
              <w:t>Theme</w:t>
            </w:r>
            <w:r>
              <w:rPr>
                <w:b/>
                <w:bCs/>
                <w:iCs/>
              </w:rPr>
              <w:t>:</w:t>
            </w:r>
          </w:p>
        </w:tc>
        <w:tc>
          <w:tcPr>
            <w:tcW w:w="7796" w:type="dxa"/>
          </w:tcPr>
          <w:p w14:paraId="2ABECF78" w14:textId="77777777" w:rsidR="00ED3137" w:rsidRPr="0065523F" w:rsidRDefault="00ED3137" w:rsidP="0065523F">
            <w:pPr>
              <w:ind w:right="-1039"/>
              <w:rPr>
                <w:sz w:val="22"/>
                <w:szCs w:val="22"/>
              </w:rPr>
            </w:pPr>
            <w:r w:rsidRPr="0065523F">
              <w:rPr>
                <w:sz w:val="22"/>
                <w:szCs w:val="22"/>
              </w:rPr>
              <w:t xml:space="preserve">Arrival to the accommodation </w:t>
            </w:r>
          </w:p>
        </w:tc>
      </w:tr>
      <w:tr w:rsidR="00ED3137" w14:paraId="23C77F6E" w14:textId="77777777" w:rsidTr="0065523F">
        <w:tc>
          <w:tcPr>
            <w:tcW w:w="1560" w:type="dxa"/>
          </w:tcPr>
          <w:p w14:paraId="635C9800" w14:textId="77777777" w:rsidR="00ED3137" w:rsidRPr="00C82112" w:rsidRDefault="00ED3137" w:rsidP="0065523F">
            <w:r w:rsidRPr="00C82112">
              <w:rPr>
                <w:b/>
                <w:bCs/>
                <w:iCs/>
              </w:rPr>
              <w:t>Location</w:t>
            </w:r>
            <w:r>
              <w:rPr>
                <w:b/>
                <w:bCs/>
                <w:iCs/>
              </w:rPr>
              <w:t>:</w:t>
            </w:r>
          </w:p>
        </w:tc>
        <w:tc>
          <w:tcPr>
            <w:tcW w:w="7796" w:type="dxa"/>
          </w:tcPr>
          <w:p w14:paraId="724031E8" w14:textId="77777777" w:rsidR="00ED3137" w:rsidRPr="0065523F" w:rsidRDefault="00ED3137" w:rsidP="0065523F">
            <w:pPr>
              <w:ind w:right="-1039"/>
              <w:rPr>
                <w:sz w:val="22"/>
                <w:szCs w:val="22"/>
              </w:rPr>
            </w:pPr>
            <w:r w:rsidRPr="0065523F">
              <w:rPr>
                <w:sz w:val="22"/>
                <w:szCs w:val="22"/>
              </w:rPr>
              <w:t>Town Centre, Luang Prabang</w:t>
            </w:r>
          </w:p>
        </w:tc>
      </w:tr>
      <w:tr w:rsidR="00ED3137" w14:paraId="6DA545EF" w14:textId="77777777" w:rsidTr="0065523F">
        <w:tc>
          <w:tcPr>
            <w:tcW w:w="1560" w:type="dxa"/>
          </w:tcPr>
          <w:p w14:paraId="37705309" w14:textId="77777777" w:rsidR="00ED3137" w:rsidRPr="009B061F" w:rsidRDefault="00ED3137" w:rsidP="0065523F">
            <w:pPr>
              <w:rPr>
                <w:b/>
              </w:rPr>
            </w:pPr>
            <w:r w:rsidRPr="009B061F">
              <w:rPr>
                <w:b/>
              </w:rPr>
              <w:t>From 12pm</w:t>
            </w:r>
          </w:p>
        </w:tc>
        <w:tc>
          <w:tcPr>
            <w:tcW w:w="7796" w:type="dxa"/>
          </w:tcPr>
          <w:p w14:paraId="6B2E6353" w14:textId="65100B0C" w:rsidR="00ED3137" w:rsidRPr="0065523F" w:rsidRDefault="00ED3137" w:rsidP="0065523F">
            <w:pPr>
              <w:rPr>
                <w:sz w:val="22"/>
                <w:szCs w:val="22"/>
              </w:rPr>
            </w:pPr>
            <w:r w:rsidRPr="0065523F">
              <w:rPr>
                <w:sz w:val="22"/>
                <w:szCs w:val="22"/>
              </w:rPr>
              <w:t xml:space="preserve">Check in to the </w:t>
            </w:r>
            <w:r w:rsidR="00097E3F" w:rsidRPr="0065523F">
              <w:rPr>
                <w:sz w:val="22"/>
                <w:szCs w:val="22"/>
              </w:rPr>
              <w:t>“</w:t>
            </w:r>
            <w:r w:rsidR="00097E3F">
              <w:rPr>
                <w:sz w:val="22"/>
                <w:szCs w:val="22"/>
              </w:rPr>
              <w:t>Hotel</w:t>
            </w:r>
            <w:r w:rsidRPr="0065523F">
              <w:rPr>
                <w:sz w:val="22"/>
                <w:szCs w:val="22"/>
              </w:rPr>
              <w:t xml:space="preserve">” </w:t>
            </w:r>
            <w:r w:rsidR="00923155">
              <w:rPr>
                <w:sz w:val="22"/>
                <w:szCs w:val="22"/>
              </w:rPr>
              <w:t>TBC</w:t>
            </w:r>
          </w:p>
        </w:tc>
      </w:tr>
    </w:tbl>
    <w:p w14:paraId="7878D97B" w14:textId="77777777" w:rsidR="00457E6F" w:rsidRPr="0065523F" w:rsidRDefault="00457E6F">
      <w:pPr>
        <w:spacing w:after="200" w:line="276" w:lineRule="auto"/>
        <w:rPr>
          <w:rFonts w:ascii="Calibri" w:hAnsi="Calibri"/>
          <w:b/>
          <w:sz w:val="16"/>
          <w:szCs w:val="16"/>
        </w:rPr>
      </w:pP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ED3137" w14:paraId="567DE7C7" w14:textId="77777777" w:rsidTr="00097E3F">
        <w:tc>
          <w:tcPr>
            <w:tcW w:w="9356" w:type="dxa"/>
            <w:gridSpan w:val="2"/>
          </w:tcPr>
          <w:p w14:paraId="4F3C4708" w14:textId="73B05035" w:rsidR="00ED3137" w:rsidRPr="00823A45" w:rsidRDefault="00ED3137" w:rsidP="0065523F">
            <w:pPr>
              <w:rPr>
                <w:b/>
                <w:bCs/>
                <w:iCs/>
              </w:rPr>
            </w:pPr>
            <w:bookmarkStart w:id="4" w:name="_Hlk522020615"/>
            <w:r>
              <w:rPr>
                <w:b/>
                <w:bCs/>
                <w:iCs/>
              </w:rPr>
              <w:t xml:space="preserve">Thursday </w:t>
            </w:r>
            <w:r w:rsidR="00923155">
              <w:rPr>
                <w:b/>
                <w:bCs/>
                <w:iCs/>
              </w:rPr>
              <w:t>5</w:t>
            </w:r>
            <w:r>
              <w:rPr>
                <w:b/>
                <w:bCs/>
                <w:iCs/>
              </w:rPr>
              <w:t xml:space="preserve"> January 20</w:t>
            </w:r>
            <w:r w:rsidR="00923155">
              <w:rPr>
                <w:b/>
                <w:bCs/>
                <w:iCs/>
              </w:rPr>
              <w:t>23</w:t>
            </w:r>
          </w:p>
        </w:tc>
      </w:tr>
      <w:tr w:rsidR="00ED3137" w14:paraId="5F67B5B9" w14:textId="77777777" w:rsidTr="00097E3F">
        <w:tc>
          <w:tcPr>
            <w:tcW w:w="1560" w:type="dxa"/>
          </w:tcPr>
          <w:p w14:paraId="3731B062" w14:textId="77777777" w:rsidR="00ED3137" w:rsidRPr="00C82112" w:rsidRDefault="00ED3137" w:rsidP="0065523F">
            <w:r w:rsidRPr="00C82112">
              <w:rPr>
                <w:b/>
                <w:bCs/>
                <w:iCs/>
              </w:rPr>
              <w:t>Theme</w:t>
            </w:r>
            <w:r>
              <w:rPr>
                <w:b/>
                <w:bCs/>
                <w:iCs/>
              </w:rPr>
              <w:t>:</w:t>
            </w:r>
          </w:p>
        </w:tc>
        <w:tc>
          <w:tcPr>
            <w:tcW w:w="7796" w:type="dxa"/>
          </w:tcPr>
          <w:p w14:paraId="08487972" w14:textId="093E2B45" w:rsidR="00ED3137" w:rsidRDefault="00ED3137" w:rsidP="0065523F">
            <w:pPr>
              <w:ind w:right="-1039"/>
            </w:pPr>
            <w:r>
              <w:rPr>
                <w:b/>
                <w:bCs/>
                <w:iCs/>
              </w:rPr>
              <w:t xml:space="preserve">Course opening </w:t>
            </w:r>
          </w:p>
        </w:tc>
      </w:tr>
      <w:tr w:rsidR="00ED3137" w14:paraId="0AFBEAF5" w14:textId="77777777" w:rsidTr="00097E3F">
        <w:tc>
          <w:tcPr>
            <w:tcW w:w="1560" w:type="dxa"/>
          </w:tcPr>
          <w:p w14:paraId="28B35399" w14:textId="77777777" w:rsidR="00ED3137" w:rsidRPr="00C82112" w:rsidRDefault="00ED3137" w:rsidP="0065523F">
            <w:r w:rsidRPr="00C82112">
              <w:rPr>
                <w:b/>
                <w:bCs/>
                <w:iCs/>
              </w:rPr>
              <w:t>Location</w:t>
            </w:r>
            <w:r>
              <w:rPr>
                <w:b/>
                <w:bCs/>
                <w:iCs/>
              </w:rPr>
              <w:t>:</w:t>
            </w:r>
          </w:p>
        </w:tc>
        <w:tc>
          <w:tcPr>
            <w:tcW w:w="7796" w:type="dxa"/>
          </w:tcPr>
          <w:p w14:paraId="029AE2D0" w14:textId="57B445BC" w:rsidR="00ED3137" w:rsidRPr="0094406A" w:rsidRDefault="0094406A" w:rsidP="0065523F">
            <w:pPr>
              <w:ind w:right="-1039"/>
              <w:rPr>
                <w:b/>
                <w:bCs/>
                <w:sz w:val="22"/>
                <w:szCs w:val="22"/>
              </w:rPr>
            </w:pPr>
            <w:r>
              <w:rPr>
                <w:b/>
                <w:bCs/>
                <w:sz w:val="22"/>
                <w:szCs w:val="22"/>
              </w:rPr>
              <w:t xml:space="preserve">FAF, </w:t>
            </w:r>
            <w:r w:rsidR="00ED3137" w:rsidRPr="0094406A">
              <w:rPr>
                <w:b/>
                <w:bCs/>
                <w:sz w:val="22"/>
                <w:szCs w:val="22"/>
              </w:rPr>
              <w:t>Souphanouvong University</w:t>
            </w:r>
            <w:r w:rsidR="008C245D" w:rsidRPr="0094406A">
              <w:rPr>
                <w:b/>
                <w:bCs/>
                <w:sz w:val="22"/>
                <w:szCs w:val="22"/>
              </w:rPr>
              <w:t xml:space="preserve"> (SU)</w:t>
            </w:r>
          </w:p>
        </w:tc>
      </w:tr>
      <w:tr w:rsidR="00ED3137" w14:paraId="3A4E1F1C" w14:textId="77777777" w:rsidTr="00097E3F">
        <w:tc>
          <w:tcPr>
            <w:tcW w:w="1560" w:type="dxa"/>
          </w:tcPr>
          <w:p w14:paraId="7D715E9E" w14:textId="017741E4" w:rsidR="00ED3137" w:rsidRDefault="006C0438" w:rsidP="0065523F">
            <w:r>
              <w:t>8</w:t>
            </w:r>
            <w:r w:rsidR="00ED3137">
              <w:t>:</w:t>
            </w:r>
            <w:r w:rsidR="003E3670">
              <w:t>30</w:t>
            </w:r>
            <w:r w:rsidR="00ED3137">
              <w:t>-</w:t>
            </w:r>
            <w:r w:rsidR="003E3670">
              <w:t>9</w:t>
            </w:r>
            <w:r w:rsidR="00ED3137">
              <w:t>:</w:t>
            </w:r>
            <w:r w:rsidR="003E3670">
              <w:t>0</w:t>
            </w:r>
            <w:r w:rsidR="00ED3137" w:rsidRPr="00C82112">
              <w:t>0</w:t>
            </w:r>
          </w:p>
        </w:tc>
        <w:tc>
          <w:tcPr>
            <w:tcW w:w="7796" w:type="dxa"/>
          </w:tcPr>
          <w:p w14:paraId="0147CB47" w14:textId="46FBC0B3" w:rsidR="00ED3137" w:rsidRPr="0065523F" w:rsidRDefault="0094406A" w:rsidP="0065523F">
            <w:pPr>
              <w:rPr>
                <w:sz w:val="22"/>
                <w:szCs w:val="22"/>
              </w:rPr>
            </w:pPr>
            <w:r>
              <w:rPr>
                <w:sz w:val="22"/>
                <w:szCs w:val="22"/>
              </w:rPr>
              <w:t>Course opening</w:t>
            </w:r>
            <w:r w:rsidR="00ED3137" w:rsidRPr="0065523F">
              <w:rPr>
                <w:sz w:val="22"/>
                <w:szCs w:val="22"/>
              </w:rPr>
              <w:t>; course logistics</w:t>
            </w:r>
            <w:r w:rsidR="006C0438">
              <w:rPr>
                <w:sz w:val="22"/>
                <w:szCs w:val="22"/>
              </w:rPr>
              <w:t xml:space="preserve"> </w:t>
            </w:r>
          </w:p>
        </w:tc>
      </w:tr>
      <w:tr w:rsidR="003E3670" w:rsidRPr="00097E3F" w14:paraId="15725A18" w14:textId="77777777" w:rsidTr="00097E3F">
        <w:tc>
          <w:tcPr>
            <w:tcW w:w="1560" w:type="dxa"/>
          </w:tcPr>
          <w:p w14:paraId="2A932A95" w14:textId="38FE8D76" w:rsidR="003E3670" w:rsidRDefault="003E3670" w:rsidP="0065523F">
            <w:r>
              <w:t>9.00-11.00</w:t>
            </w:r>
          </w:p>
        </w:tc>
        <w:tc>
          <w:tcPr>
            <w:tcW w:w="7796" w:type="dxa"/>
          </w:tcPr>
          <w:p w14:paraId="7D3B74F2" w14:textId="135AFC9B" w:rsidR="003E3670" w:rsidRPr="00097E3F" w:rsidRDefault="003E3670" w:rsidP="0065523F">
            <w:pPr>
              <w:rPr>
                <w:sz w:val="22"/>
                <w:szCs w:val="22"/>
              </w:rPr>
            </w:pPr>
            <w:r w:rsidRPr="00097E3F">
              <w:rPr>
                <w:sz w:val="22"/>
                <w:szCs w:val="22"/>
              </w:rPr>
              <w:t xml:space="preserve">Forest restoration techniques </w:t>
            </w:r>
          </w:p>
          <w:p w14:paraId="7CF18F9A" w14:textId="01541FF7" w:rsidR="00097E3F" w:rsidRDefault="003E3670" w:rsidP="0065523F">
            <w:pPr>
              <w:rPr>
                <w:sz w:val="22"/>
                <w:szCs w:val="22"/>
              </w:rPr>
            </w:pPr>
            <w:r w:rsidRPr="00097E3F">
              <w:rPr>
                <w:sz w:val="22"/>
                <w:szCs w:val="22"/>
              </w:rPr>
              <w:t>and cost/benefits</w:t>
            </w:r>
            <w:r w:rsidR="00097E3F">
              <w:rPr>
                <w:sz w:val="22"/>
                <w:szCs w:val="22"/>
              </w:rPr>
              <w:t xml:space="preserve"> (Lecture by Stephen Elliott and </w:t>
            </w:r>
            <w:r w:rsidR="00097E3F" w:rsidRPr="00097E3F">
              <w:rPr>
                <w:sz w:val="22"/>
                <w:szCs w:val="22"/>
              </w:rPr>
              <w:t xml:space="preserve">Prasit </w:t>
            </w:r>
          </w:p>
          <w:p w14:paraId="6AD556DD" w14:textId="7BB4523B" w:rsidR="003E3670" w:rsidRPr="00097E3F" w:rsidRDefault="00097E3F" w:rsidP="0065523F">
            <w:pPr>
              <w:rPr>
                <w:sz w:val="22"/>
                <w:szCs w:val="22"/>
                <w:lang w:val="fi-FI"/>
              </w:rPr>
            </w:pPr>
            <w:r w:rsidRPr="00097E3F">
              <w:rPr>
                <w:sz w:val="22"/>
                <w:szCs w:val="22"/>
                <w:lang w:val="fi-FI"/>
              </w:rPr>
              <w:t>Wangpakapattanawong</w:t>
            </w:r>
            <w:r>
              <w:rPr>
                <w:sz w:val="22"/>
                <w:szCs w:val="22"/>
                <w:lang w:val="fi-FI"/>
              </w:rPr>
              <w:t>, Chiang Mai University)</w:t>
            </w:r>
          </w:p>
        </w:tc>
      </w:tr>
      <w:tr w:rsidR="003E3670" w14:paraId="179CABEE" w14:textId="77777777" w:rsidTr="00097E3F">
        <w:tc>
          <w:tcPr>
            <w:tcW w:w="1560" w:type="dxa"/>
          </w:tcPr>
          <w:p w14:paraId="642492D1" w14:textId="116429F2" w:rsidR="003E3670" w:rsidRDefault="003E3670" w:rsidP="0065523F">
            <w:r>
              <w:t>11.00-12.00</w:t>
            </w:r>
          </w:p>
        </w:tc>
        <w:tc>
          <w:tcPr>
            <w:tcW w:w="7796" w:type="dxa"/>
          </w:tcPr>
          <w:p w14:paraId="6A213936" w14:textId="655BD264" w:rsidR="003E3670" w:rsidRDefault="003E3670" w:rsidP="0065523F">
            <w:pPr>
              <w:rPr>
                <w:sz w:val="22"/>
                <w:szCs w:val="22"/>
              </w:rPr>
            </w:pPr>
            <w:r>
              <w:rPr>
                <w:sz w:val="22"/>
                <w:szCs w:val="22"/>
              </w:rPr>
              <w:t xml:space="preserve">Baci Ceremony </w:t>
            </w:r>
          </w:p>
        </w:tc>
      </w:tr>
      <w:tr w:rsidR="00ED3137" w14:paraId="18DD5717" w14:textId="77777777" w:rsidTr="00097E3F">
        <w:tc>
          <w:tcPr>
            <w:tcW w:w="1560" w:type="dxa"/>
          </w:tcPr>
          <w:p w14:paraId="620C577A" w14:textId="0AC5BC80" w:rsidR="00ED3137" w:rsidRDefault="00ED3137" w:rsidP="0065523F">
            <w:r>
              <w:t>1</w:t>
            </w:r>
            <w:r w:rsidR="003E3670">
              <w:t>2</w:t>
            </w:r>
            <w:r w:rsidR="006C0438">
              <w:t>.</w:t>
            </w:r>
            <w:r w:rsidR="003E3670">
              <w:t>0</w:t>
            </w:r>
            <w:r w:rsidR="006C0438">
              <w:t>0</w:t>
            </w:r>
            <w:r w:rsidR="008C245D">
              <w:t xml:space="preserve"> - 1</w:t>
            </w:r>
            <w:r w:rsidR="003E3670">
              <w:t>3</w:t>
            </w:r>
            <w:r w:rsidR="008C245D">
              <w:t>.</w:t>
            </w:r>
            <w:r w:rsidR="003E3670">
              <w:t>0</w:t>
            </w:r>
            <w:r w:rsidR="006C0438">
              <w:t>0</w:t>
            </w:r>
          </w:p>
        </w:tc>
        <w:tc>
          <w:tcPr>
            <w:tcW w:w="7796" w:type="dxa"/>
          </w:tcPr>
          <w:p w14:paraId="0E84D49D" w14:textId="3983FD61" w:rsidR="00ED3137" w:rsidRPr="0065523F" w:rsidRDefault="006C0438" w:rsidP="0065523F">
            <w:pPr>
              <w:rPr>
                <w:sz w:val="22"/>
                <w:szCs w:val="22"/>
              </w:rPr>
            </w:pPr>
            <w:r>
              <w:rPr>
                <w:sz w:val="22"/>
                <w:szCs w:val="22"/>
              </w:rPr>
              <w:t>Lunch</w:t>
            </w:r>
          </w:p>
        </w:tc>
      </w:tr>
      <w:tr w:rsidR="00ED3137" w14:paraId="0F158EBF" w14:textId="77777777" w:rsidTr="00097E3F">
        <w:tc>
          <w:tcPr>
            <w:tcW w:w="1560" w:type="dxa"/>
          </w:tcPr>
          <w:p w14:paraId="7E62CED7" w14:textId="3686A19E" w:rsidR="00ED3137" w:rsidRDefault="008C245D" w:rsidP="0065523F">
            <w:r>
              <w:rPr>
                <w:bCs/>
                <w:iCs/>
              </w:rPr>
              <w:t>13.00</w:t>
            </w:r>
          </w:p>
        </w:tc>
        <w:tc>
          <w:tcPr>
            <w:tcW w:w="7796" w:type="dxa"/>
          </w:tcPr>
          <w:p w14:paraId="2FA604DE" w14:textId="5413C0F6" w:rsidR="00ED3137" w:rsidRPr="0065523F" w:rsidRDefault="006C0438" w:rsidP="0065523F">
            <w:pPr>
              <w:rPr>
                <w:bCs/>
                <w:iCs/>
                <w:sz w:val="22"/>
                <w:szCs w:val="22"/>
              </w:rPr>
            </w:pPr>
            <w:r>
              <w:rPr>
                <w:bCs/>
                <w:iCs/>
                <w:sz w:val="22"/>
                <w:szCs w:val="22"/>
              </w:rPr>
              <w:t xml:space="preserve">Leave for Nambak District </w:t>
            </w:r>
          </w:p>
        </w:tc>
      </w:tr>
      <w:tr w:rsidR="00ED3137" w14:paraId="702A15E7" w14:textId="77777777" w:rsidTr="00097E3F">
        <w:tc>
          <w:tcPr>
            <w:tcW w:w="1560" w:type="dxa"/>
          </w:tcPr>
          <w:p w14:paraId="4911DD8C" w14:textId="70828EA2" w:rsidR="00ED3137" w:rsidRDefault="00ED3137" w:rsidP="0065523F">
            <w:pPr>
              <w:rPr>
                <w:bCs/>
                <w:iCs/>
              </w:rPr>
            </w:pPr>
            <w:r>
              <w:rPr>
                <w:bCs/>
                <w:iCs/>
              </w:rPr>
              <w:t>1</w:t>
            </w:r>
            <w:r w:rsidR="006C0438">
              <w:rPr>
                <w:bCs/>
                <w:iCs/>
              </w:rPr>
              <w:t>7</w:t>
            </w:r>
            <w:r>
              <w:rPr>
                <w:bCs/>
                <w:iCs/>
              </w:rPr>
              <w:t>.00</w:t>
            </w:r>
          </w:p>
        </w:tc>
        <w:tc>
          <w:tcPr>
            <w:tcW w:w="7796" w:type="dxa"/>
          </w:tcPr>
          <w:p w14:paraId="4D6D2B7C" w14:textId="6CD9A645" w:rsidR="00ED3137" w:rsidRPr="0065523F" w:rsidRDefault="006C0438" w:rsidP="0065523F">
            <w:pPr>
              <w:rPr>
                <w:sz w:val="22"/>
                <w:szCs w:val="22"/>
              </w:rPr>
            </w:pPr>
            <w:r>
              <w:rPr>
                <w:sz w:val="22"/>
                <w:szCs w:val="22"/>
              </w:rPr>
              <w:t xml:space="preserve">Check in </w:t>
            </w:r>
            <w:r w:rsidR="00097E3F">
              <w:rPr>
                <w:sz w:val="22"/>
                <w:szCs w:val="22"/>
              </w:rPr>
              <w:t xml:space="preserve">Say Nambak </w:t>
            </w:r>
            <w:r>
              <w:rPr>
                <w:sz w:val="22"/>
                <w:szCs w:val="22"/>
              </w:rPr>
              <w:t>hotel in Nambak</w:t>
            </w:r>
            <w:r w:rsidR="00097E3F">
              <w:rPr>
                <w:sz w:val="22"/>
                <w:szCs w:val="22"/>
              </w:rPr>
              <w:t xml:space="preserve"> District </w:t>
            </w:r>
            <w:r>
              <w:rPr>
                <w:sz w:val="22"/>
                <w:szCs w:val="22"/>
              </w:rPr>
              <w:t xml:space="preserve"> </w:t>
            </w:r>
          </w:p>
        </w:tc>
      </w:tr>
      <w:bookmarkEnd w:id="4"/>
    </w:tbl>
    <w:p w14:paraId="26DF9A67" w14:textId="77777777" w:rsidR="0065523F" w:rsidRPr="0065523F" w:rsidRDefault="0065523F">
      <w:pPr>
        <w:spacing w:after="200" w:line="276" w:lineRule="auto"/>
        <w:rPr>
          <w:rFonts w:ascii="Calibri" w:hAnsi="Calibri"/>
          <w:b/>
          <w:sz w:val="16"/>
          <w:szCs w:val="16"/>
        </w:rPr>
      </w:pP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ED3137" w14:paraId="24E5C223" w14:textId="77777777" w:rsidTr="00595D3A">
        <w:tc>
          <w:tcPr>
            <w:tcW w:w="9356" w:type="dxa"/>
            <w:gridSpan w:val="2"/>
          </w:tcPr>
          <w:p w14:paraId="6B332A2C" w14:textId="4E01F2EB" w:rsidR="00ED3137" w:rsidRPr="00823A45" w:rsidRDefault="006C0438" w:rsidP="0065523F">
            <w:pPr>
              <w:rPr>
                <w:b/>
                <w:bCs/>
                <w:iCs/>
              </w:rPr>
            </w:pPr>
            <w:bookmarkStart w:id="5" w:name="_Hlk121822703"/>
            <w:r>
              <w:rPr>
                <w:b/>
                <w:bCs/>
                <w:iCs/>
              </w:rPr>
              <w:t>Friday</w:t>
            </w:r>
            <w:r w:rsidR="00ED3137">
              <w:rPr>
                <w:b/>
                <w:bCs/>
                <w:iCs/>
              </w:rPr>
              <w:t xml:space="preserve"> </w:t>
            </w:r>
            <w:r>
              <w:rPr>
                <w:b/>
                <w:bCs/>
                <w:iCs/>
              </w:rPr>
              <w:t>6</w:t>
            </w:r>
            <w:r w:rsidR="001D46B0">
              <w:rPr>
                <w:b/>
                <w:bCs/>
                <w:iCs/>
              </w:rPr>
              <w:t xml:space="preserve"> </w:t>
            </w:r>
            <w:r w:rsidR="00ED3137">
              <w:rPr>
                <w:b/>
                <w:bCs/>
                <w:iCs/>
              </w:rPr>
              <w:t>January 20</w:t>
            </w:r>
            <w:r w:rsidR="00923155">
              <w:rPr>
                <w:b/>
                <w:bCs/>
                <w:iCs/>
              </w:rPr>
              <w:t>23</w:t>
            </w:r>
          </w:p>
        </w:tc>
      </w:tr>
      <w:tr w:rsidR="00ED3137" w14:paraId="708C413A" w14:textId="77777777" w:rsidTr="00595D3A">
        <w:tc>
          <w:tcPr>
            <w:tcW w:w="1560" w:type="dxa"/>
          </w:tcPr>
          <w:p w14:paraId="1D557EC6" w14:textId="77777777" w:rsidR="00ED3137" w:rsidRPr="00C82112" w:rsidRDefault="00ED3137" w:rsidP="0065523F">
            <w:r w:rsidRPr="00C82112">
              <w:rPr>
                <w:b/>
                <w:bCs/>
                <w:iCs/>
              </w:rPr>
              <w:t>Theme</w:t>
            </w:r>
            <w:r>
              <w:rPr>
                <w:b/>
                <w:bCs/>
                <w:iCs/>
              </w:rPr>
              <w:t>:</w:t>
            </w:r>
          </w:p>
        </w:tc>
        <w:tc>
          <w:tcPr>
            <w:tcW w:w="7796" w:type="dxa"/>
          </w:tcPr>
          <w:p w14:paraId="73ED4566" w14:textId="4445AA34" w:rsidR="00ED3137" w:rsidRPr="00792181" w:rsidRDefault="003216F5" w:rsidP="0065523F">
            <w:pPr>
              <w:rPr>
                <w:b/>
                <w:bCs/>
                <w:iCs/>
              </w:rPr>
            </w:pPr>
            <w:r>
              <w:rPr>
                <w:b/>
                <w:bCs/>
                <w:iCs/>
              </w:rPr>
              <w:t>Field work</w:t>
            </w:r>
            <w:r w:rsidR="00ED3137">
              <w:rPr>
                <w:b/>
                <w:bCs/>
                <w:iCs/>
              </w:rPr>
              <w:t xml:space="preserve"> practice</w:t>
            </w:r>
            <w:r w:rsidR="004D782A">
              <w:rPr>
                <w:b/>
                <w:bCs/>
                <w:iCs/>
              </w:rPr>
              <w:t xml:space="preserve"> </w:t>
            </w:r>
          </w:p>
        </w:tc>
      </w:tr>
      <w:tr w:rsidR="00ED3137" w14:paraId="4C8D34ED" w14:textId="77777777" w:rsidTr="00595D3A">
        <w:tc>
          <w:tcPr>
            <w:tcW w:w="1560" w:type="dxa"/>
          </w:tcPr>
          <w:p w14:paraId="4FAF52EB" w14:textId="77777777" w:rsidR="00ED3137" w:rsidRPr="00C82112" w:rsidRDefault="00ED3137" w:rsidP="0065523F">
            <w:r w:rsidRPr="00C82112">
              <w:rPr>
                <w:b/>
                <w:bCs/>
                <w:iCs/>
              </w:rPr>
              <w:t>Location</w:t>
            </w:r>
            <w:r>
              <w:rPr>
                <w:b/>
                <w:bCs/>
                <w:iCs/>
              </w:rPr>
              <w:t>:</w:t>
            </w:r>
          </w:p>
        </w:tc>
        <w:tc>
          <w:tcPr>
            <w:tcW w:w="7796" w:type="dxa"/>
          </w:tcPr>
          <w:p w14:paraId="140CDD29" w14:textId="099DF430" w:rsidR="00ED3137" w:rsidRPr="00AF50E0" w:rsidRDefault="00ED3137" w:rsidP="0065523F">
            <w:pPr>
              <w:ind w:right="-1039"/>
              <w:rPr>
                <w:b/>
              </w:rPr>
            </w:pPr>
            <w:r>
              <w:rPr>
                <w:b/>
                <w:bCs/>
                <w:iCs/>
              </w:rPr>
              <w:t>Nambak District</w:t>
            </w:r>
          </w:p>
        </w:tc>
      </w:tr>
      <w:tr w:rsidR="00ED3137" w14:paraId="691BDF60" w14:textId="77777777" w:rsidTr="00595D3A">
        <w:tc>
          <w:tcPr>
            <w:tcW w:w="1560" w:type="dxa"/>
          </w:tcPr>
          <w:p w14:paraId="6034496E" w14:textId="77777777" w:rsidR="00ED3137" w:rsidRDefault="00ED3137" w:rsidP="0065523F">
            <w:r>
              <w:t>08:30-12:0</w:t>
            </w:r>
            <w:r w:rsidRPr="00C82112">
              <w:t>0</w:t>
            </w:r>
          </w:p>
        </w:tc>
        <w:tc>
          <w:tcPr>
            <w:tcW w:w="7796" w:type="dxa"/>
          </w:tcPr>
          <w:p w14:paraId="50F1D8ED" w14:textId="7ECD842B" w:rsidR="00ED3137" w:rsidRPr="0065523F" w:rsidRDefault="003216F5" w:rsidP="0065523F">
            <w:pPr>
              <w:rPr>
                <w:sz w:val="22"/>
                <w:szCs w:val="22"/>
              </w:rPr>
            </w:pPr>
            <w:r>
              <w:rPr>
                <w:sz w:val="22"/>
                <w:szCs w:val="22"/>
              </w:rPr>
              <w:t>Plot measurement/</w:t>
            </w:r>
            <w:r w:rsidR="00ED3137" w:rsidRPr="0065523F">
              <w:rPr>
                <w:sz w:val="22"/>
                <w:szCs w:val="22"/>
              </w:rPr>
              <w:t xml:space="preserve">FGDs/HHs interview practice  </w:t>
            </w:r>
          </w:p>
        </w:tc>
      </w:tr>
      <w:tr w:rsidR="00ED3137" w14:paraId="573B62E9" w14:textId="77777777" w:rsidTr="00595D3A">
        <w:tc>
          <w:tcPr>
            <w:tcW w:w="1560" w:type="dxa"/>
          </w:tcPr>
          <w:p w14:paraId="6D555990" w14:textId="77777777" w:rsidR="00ED3137" w:rsidRDefault="00ED3137" w:rsidP="0065523F">
            <w:r>
              <w:t>12:00</w:t>
            </w:r>
          </w:p>
        </w:tc>
        <w:tc>
          <w:tcPr>
            <w:tcW w:w="7796" w:type="dxa"/>
          </w:tcPr>
          <w:p w14:paraId="7E59D488" w14:textId="77777777" w:rsidR="00ED3137" w:rsidRPr="0065523F" w:rsidRDefault="00ED3137" w:rsidP="0065523F">
            <w:pPr>
              <w:rPr>
                <w:sz w:val="22"/>
                <w:szCs w:val="22"/>
              </w:rPr>
            </w:pPr>
            <w:r w:rsidRPr="0065523F">
              <w:rPr>
                <w:sz w:val="22"/>
                <w:szCs w:val="22"/>
              </w:rPr>
              <w:t>Lunch</w:t>
            </w:r>
          </w:p>
        </w:tc>
      </w:tr>
      <w:tr w:rsidR="00ED3137" w14:paraId="78D73A3C" w14:textId="77777777" w:rsidTr="00595D3A">
        <w:tc>
          <w:tcPr>
            <w:tcW w:w="1560" w:type="dxa"/>
          </w:tcPr>
          <w:p w14:paraId="1C4E6814" w14:textId="015560B5" w:rsidR="00ED3137" w:rsidRDefault="00ED3137" w:rsidP="0065523F">
            <w:r>
              <w:rPr>
                <w:bCs/>
                <w:iCs/>
              </w:rPr>
              <w:t>13:</w:t>
            </w:r>
            <w:r w:rsidR="003216F5">
              <w:rPr>
                <w:bCs/>
                <w:iCs/>
              </w:rPr>
              <w:t>0</w:t>
            </w:r>
            <w:r>
              <w:rPr>
                <w:bCs/>
                <w:iCs/>
              </w:rPr>
              <w:t>0 – 16.</w:t>
            </w:r>
            <w:r w:rsidR="003216F5">
              <w:rPr>
                <w:bCs/>
                <w:iCs/>
              </w:rPr>
              <w:t>0</w:t>
            </w:r>
            <w:r>
              <w:rPr>
                <w:bCs/>
                <w:iCs/>
              </w:rPr>
              <w:t>0</w:t>
            </w:r>
          </w:p>
        </w:tc>
        <w:tc>
          <w:tcPr>
            <w:tcW w:w="7796" w:type="dxa"/>
          </w:tcPr>
          <w:p w14:paraId="06FB7C2B" w14:textId="314733FC" w:rsidR="00ED3137" w:rsidRPr="0065523F" w:rsidRDefault="003216F5" w:rsidP="0065523F">
            <w:pPr>
              <w:rPr>
                <w:sz w:val="22"/>
                <w:szCs w:val="22"/>
              </w:rPr>
            </w:pPr>
            <w:r>
              <w:rPr>
                <w:sz w:val="22"/>
                <w:szCs w:val="22"/>
              </w:rPr>
              <w:t>plot measurement/</w:t>
            </w:r>
            <w:r w:rsidR="00ED3137" w:rsidRPr="0065523F">
              <w:rPr>
                <w:sz w:val="22"/>
                <w:szCs w:val="22"/>
              </w:rPr>
              <w:t>FGDs/HHs interview practice</w:t>
            </w:r>
          </w:p>
        </w:tc>
      </w:tr>
      <w:tr w:rsidR="00ED3137" w14:paraId="69E806BB" w14:textId="77777777" w:rsidTr="00595D3A">
        <w:tc>
          <w:tcPr>
            <w:tcW w:w="1560" w:type="dxa"/>
          </w:tcPr>
          <w:p w14:paraId="0D0DF600" w14:textId="47735189" w:rsidR="00ED3137" w:rsidRDefault="00ED3137" w:rsidP="0065523F">
            <w:pPr>
              <w:rPr>
                <w:bCs/>
                <w:iCs/>
              </w:rPr>
            </w:pPr>
            <w:r>
              <w:rPr>
                <w:bCs/>
                <w:iCs/>
              </w:rPr>
              <w:t>1</w:t>
            </w:r>
            <w:r w:rsidR="003216F5">
              <w:rPr>
                <w:bCs/>
                <w:iCs/>
              </w:rPr>
              <w:t>6</w:t>
            </w:r>
            <w:r>
              <w:rPr>
                <w:bCs/>
                <w:iCs/>
              </w:rPr>
              <w:t>:</w:t>
            </w:r>
            <w:r w:rsidR="003216F5">
              <w:rPr>
                <w:bCs/>
                <w:iCs/>
              </w:rPr>
              <w:t>15</w:t>
            </w:r>
          </w:p>
        </w:tc>
        <w:tc>
          <w:tcPr>
            <w:tcW w:w="7796" w:type="dxa"/>
          </w:tcPr>
          <w:p w14:paraId="6BA311A0" w14:textId="77777777" w:rsidR="00ED3137" w:rsidRPr="0065523F" w:rsidRDefault="00ED3137" w:rsidP="0065523F">
            <w:pPr>
              <w:rPr>
                <w:sz w:val="22"/>
                <w:szCs w:val="22"/>
              </w:rPr>
            </w:pPr>
            <w:r w:rsidRPr="0065523F">
              <w:rPr>
                <w:sz w:val="22"/>
                <w:szCs w:val="22"/>
              </w:rPr>
              <w:t xml:space="preserve">Return to the guest house </w:t>
            </w:r>
          </w:p>
        </w:tc>
      </w:tr>
      <w:tr w:rsidR="001D46B0" w14:paraId="2BFD1F4E" w14:textId="77777777" w:rsidTr="00595D3A">
        <w:tc>
          <w:tcPr>
            <w:tcW w:w="1560" w:type="dxa"/>
          </w:tcPr>
          <w:p w14:paraId="2481CF3E" w14:textId="0A63F2B5" w:rsidR="001D46B0" w:rsidRDefault="001D46B0" w:rsidP="0065523F">
            <w:pPr>
              <w:rPr>
                <w:bCs/>
                <w:iCs/>
              </w:rPr>
            </w:pPr>
            <w:r>
              <w:rPr>
                <w:bCs/>
                <w:iCs/>
              </w:rPr>
              <w:t>17.00-18.00</w:t>
            </w:r>
          </w:p>
        </w:tc>
        <w:tc>
          <w:tcPr>
            <w:tcW w:w="7796" w:type="dxa"/>
          </w:tcPr>
          <w:p w14:paraId="22F855B7" w14:textId="0BE0990A" w:rsidR="001D46B0" w:rsidRPr="0065523F" w:rsidRDefault="001D46B0" w:rsidP="0065523F">
            <w:pPr>
              <w:rPr>
                <w:sz w:val="22"/>
                <w:szCs w:val="22"/>
              </w:rPr>
            </w:pPr>
            <w:r>
              <w:rPr>
                <w:sz w:val="22"/>
                <w:szCs w:val="22"/>
              </w:rPr>
              <w:t xml:space="preserve">Group meeting </w:t>
            </w:r>
          </w:p>
        </w:tc>
      </w:tr>
      <w:bookmarkEnd w:id="5"/>
    </w:tbl>
    <w:p w14:paraId="2C1B963A" w14:textId="5EDD3312" w:rsidR="006F70B2" w:rsidRDefault="006F70B2">
      <w:pPr>
        <w:spacing w:after="200" w:line="276" w:lineRule="auto"/>
        <w:rPr>
          <w:rFonts w:ascii="Calibri" w:hAnsi="Calibri"/>
          <w:b/>
          <w:sz w:val="22"/>
          <w:szCs w:val="22"/>
        </w:rPr>
      </w:pPr>
    </w:p>
    <w:p w14:paraId="66FD18B2" w14:textId="16A958BB" w:rsidR="003E3670" w:rsidRDefault="003E3670">
      <w:pPr>
        <w:spacing w:after="200" w:line="276" w:lineRule="auto"/>
        <w:rPr>
          <w:rFonts w:ascii="Calibri" w:hAnsi="Calibri"/>
          <w:b/>
          <w:sz w:val="22"/>
          <w:szCs w:val="22"/>
        </w:rPr>
      </w:pPr>
    </w:p>
    <w:p w14:paraId="79BDBF45" w14:textId="7F5FA2E3" w:rsidR="003E3670" w:rsidRDefault="003E3670">
      <w:pPr>
        <w:spacing w:after="200" w:line="276" w:lineRule="auto"/>
        <w:rPr>
          <w:rFonts w:ascii="Calibri" w:hAnsi="Calibri"/>
          <w:b/>
          <w:sz w:val="22"/>
          <w:szCs w:val="22"/>
        </w:rPr>
      </w:pPr>
    </w:p>
    <w:p w14:paraId="48B85172" w14:textId="77777777" w:rsidR="003E3670" w:rsidRDefault="003E3670">
      <w:pPr>
        <w:spacing w:after="200" w:line="276" w:lineRule="auto"/>
        <w:rPr>
          <w:rFonts w:ascii="Calibri" w:hAnsi="Calibri"/>
          <w:b/>
          <w:sz w:val="22"/>
          <w:szCs w:val="22"/>
        </w:rPr>
      </w:pP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94406A" w14:paraId="0D470C13" w14:textId="77777777" w:rsidTr="00197DCF">
        <w:tc>
          <w:tcPr>
            <w:tcW w:w="9356" w:type="dxa"/>
            <w:gridSpan w:val="2"/>
          </w:tcPr>
          <w:p w14:paraId="69877958" w14:textId="3BD11057" w:rsidR="0094406A" w:rsidRPr="00823A45" w:rsidRDefault="0094406A" w:rsidP="00197DCF">
            <w:pPr>
              <w:rPr>
                <w:b/>
                <w:bCs/>
                <w:iCs/>
              </w:rPr>
            </w:pPr>
            <w:r>
              <w:rPr>
                <w:b/>
                <w:bCs/>
                <w:iCs/>
              </w:rPr>
              <w:t>Saturday 7 January 2023</w:t>
            </w:r>
          </w:p>
        </w:tc>
      </w:tr>
      <w:tr w:rsidR="0094406A" w14:paraId="100261B0" w14:textId="77777777" w:rsidTr="00197DCF">
        <w:tc>
          <w:tcPr>
            <w:tcW w:w="1560" w:type="dxa"/>
          </w:tcPr>
          <w:p w14:paraId="79A6E5FA" w14:textId="77777777" w:rsidR="0094406A" w:rsidRPr="00C82112" w:rsidRDefault="0094406A" w:rsidP="00197DCF">
            <w:r w:rsidRPr="00C82112">
              <w:rPr>
                <w:b/>
                <w:bCs/>
                <w:iCs/>
              </w:rPr>
              <w:t>Theme</w:t>
            </w:r>
            <w:r>
              <w:rPr>
                <w:b/>
                <w:bCs/>
                <w:iCs/>
              </w:rPr>
              <w:t>:</w:t>
            </w:r>
          </w:p>
        </w:tc>
        <w:tc>
          <w:tcPr>
            <w:tcW w:w="7796" w:type="dxa"/>
          </w:tcPr>
          <w:p w14:paraId="12D1A70D" w14:textId="53009C09" w:rsidR="0094406A" w:rsidRPr="00792181" w:rsidRDefault="0094406A" w:rsidP="00197DCF">
            <w:pPr>
              <w:rPr>
                <w:b/>
                <w:bCs/>
                <w:iCs/>
              </w:rPr>
            </w:pPr>
            <w:r>
              <w:rPr>
                <w:b/>
                <w:bCs/>
                <w:iCs/>
              </w:rPr>
              <w:t xml:space="preserve">Understanding the land use </w:t>
            </w:r>
          </w:p>
        </w:tc>
      </w:tr>
      <w:tr w:rsidR="0094406A" w14:paraId="1C469635" w14:textId="77777777" w:rsidTr="00197DCF">
        <w:tc>
          <w:tcPr>
            <w:tcW w:w="1560" w:type="dxa"/>
          </w:tcPr>
          <w:p w14:paraId="466A46BF" w14:textId="77777777" w:rsidR="0094406A" w:rsidRPr="00C82112" w:rsidRDefault="0094406A" w:rsidP="00197DCF">
            <w:r w:rsidRPr="00C82112">
              <w:rPr>
                <w:b/>
                <w:bCs/>
                <w:iCs/>
              </w:rPr>
              <w:t>Location</w:t>
            </w:r>
            <w:r>
              <w:rPr>
                <w:b/>
                <w:bCs/>
                <w:iCs/>
              </w:rPr>
              <w:t>:</w:t>
            </w:r>
          </w:p>
        </w:tc>
        <w:tc>
          <w:tcPr>
            <w:tcW w:w="7796" w:type="dxa"/>
          </w:tcPr>
          <w:p w14:paraId="7628F4DC" w14:textId="25C3032E" w:rsidR="0094406A" w:rsidRPr="00AF50E0" w:rsidRDefault="0094406A" w:rsidP="00197DCF">
            <w:pPr>
              <w:ind w:right="-1039"/>
              <w:rPr>
                <w:b/>
              </w:rPr>
            </w:pPr>
            <w:r>
              <w:rPr>
                <w:b/>
                <w:bCs/>
                <w:iCs/>
              </w:rPr>
              <w:t>Nambak District</w:t>
            </w:r>
          </w:p>
        </w:tc>
      </w:tr>
      <w:tr w:rsidR="0094406A" w14:paraId="375A8835" w14:textId="77777777" w:rsidTr="00197DCF">
        <w:tc>
          <w:tcPr>
            <w:tcW w:w="1560" w:type="dxa"/>
          </w:tcPr>
          <w:p w14:paraId="5AFD3383" w14:textId="77777777" w:rsidR="0094406A" w:rsidRDefault="0094406A" w:rsidP="00197DCF">
            <w:r>
              <w:t>08:30-12:0</w:t>
            </w:r>
            <w:r w:rsidRPr="00C82112">
              <w:t>0</w:t>
            </w:r>
          </w:p>
        </w:tc>
        <w:tc>
          <w:tcPr>
            <w:tcW w:w="7796" w:type="dxa"/>
          </w:tcPr>
          <w:p w14:paraId="3EAE14A3" w14:textId="5E5ABD20" w:rsidR="0094406A" w:rsidRPr="0065523F" w:rsidRDefault="0094406A" w:rsidP="00197DCF">
            <w:pPr>
              <w:rPr>
                <w:sz w:val="22"/>
                <w:szCs w:val="22"/>
              </w:rPr>
            </w:pPr>
            <w:r w:rsidRPr="0094406A">
              <w:rPr>
                <w:sz w:val="22"/>
                <w:szCs w:val="22"/>
              </w:rPr>
              <w:t>Understanding the land use</w:t>
            </w:r>
          </w:p>
        </w:tc>
      </w:tr>
      <w:tr w:rsidR="0094406A" w14:paraId="6ECAFB2A" w14:textId="77777777" w:rsidTr="00197DCF">
        <w:tc>
          <w:tcPr>
            <w:tcW w:w="1560" w:type="dxa"/>
          </w:tcPr>
          <w:p w14:paraId="27282EAD" w14:textId="77777777" w:rsidR="0094406A" w:rsidRDefault="0094406A" w:rsidP="00197DCF">
            <w:r>
              <w:t>12:00</w:t>
            </w:r>
          </w:p>
        </w:tc>
        <w:tc>
          <w:tcPr>
            <w:tcW w:w="7796" w:type="dxa"/>
          </w:tcPr>
          <w:p w14:paraId="4B935905" w14:textId="77777777" w:rsidR="0094406A" w:rsidRPr="0065523F" w:rsidRDefault="0094406A" w:rsidP="00197DCF">
            <w:pPr>
              <w:rPr>
                <w:sz w:val="22"/>
                <w:szCs w:val="22"/>
              </w:rPr>
            </w:pPr>
            <w:r w:rsidRPr="0065523F">
              <w:rPr>
                <w:sz w:val="22"/>
                <w:szCs w:val="22"/>
              </w:rPr>
              <w:t>Lunch</w:t>
            </w:r>
          </w:p>
        </w:tc>
      </w:tr>
      <w:tr w:rsidR="0094406A" w14:paraId="45DA56B0" w14:textId="77777777" w:rsidTr="00197DCF">
        <w:tc>
          <w:tcPr>
            <w:tcW w:w="1560" w:type="dxa"/>
          </w:tcPr>
          <w:p w14:paraId="7C127F1A" w14:textId="77777777" w:rsidR="0094406A" w:rsidRDefault="0094406A" w:rsidP="00197DCF">
            <w:r>
              <w:rPr>
                <w:bCs/>
                <w:iCs/>
              </w:rPr>
              <w:t>13:00 – 16.00</w:t>
            </w:r>
          </w:p>
        </w:tc>
        <w:tc>
          <w:tcPr>
            <w:tcW w:w="7796" w:type="dxa"/>
          </w:tcPr>
          <w:p w14:paraId="6CA30A98" w14:textId="2FD833E4" w:rsidR="0094406A" w:rsidRPr="0065523F" w:rsidRDefault="0094406A" w:rsidP="00197DCF">
            <w:pPr>
              <w:rPr>
                <w:sz w:val="22"/>
                <w:szCs w:val="22"/>
              </w:rPr>
            </w:pPr>
            <w:r w:rsidRPr="0094406A">
              <w:rPr>
                <w:sz w:val="22"/>
                <w:szCs w:val="22"/>
              </w:rPr>
              <w:t>Understanding the land use</w:t>
            </w:r>
          </w:p>
        </w:tc>
      </w:tr>
      <w:tr w:rsidR="0094406A" w14:paraId="7F91C1E8" w14:textId="77777777" w:rsidTr="00197DCF">
        <w:tc>
          <w:tcPr>
            <w:tcW w:w="1560" w:type="dxa"/>
          </w:tcPr>
          <w:p w14:paraId="643C8650" w14:textId="77777777" w:rsidR="0094406A" w:rsidRDefault="0094406A" w:rsidP="00197DCF">
            <w:pPr>
              <w:rPr>
                <w:bCs/>
                <w:iCs/>
              </w:rPr>
            </w:pPr>
            <w:r>
              <w:rPr>
                <w:bCs/>
                <w:iCs/>
              </w:rPr>
              <w:t>16:15</w:t>
            </w:r>
          </w:p>
        </w:tc>
        <w:tc>
          <w:tcPr>
            <w:tcW w:w="7796" w:type="dxa"/>
          </w:tcPr>
          <w:p w14:paraId="00F985E1" w14:textId="77777777" w:rsidR="0094406A" w:rsidRPr="0065523F" w:rsidRDefault="0094406A" w:rsidP="00197DCF">
            <w:pPr>
              <w:rPr>
                <w:sz w:val="22"/>
                <w:szCs w:val="22"/>
              </w:rPr>
            </w:pPr>
            <w:r w:rsidRPr="0065523F">
              <w:rPr>
                <w:sz w:val="22"/>
                <w:szCs w:val="22"/>
              </w:rPr>
              <w:t xml:space="preserve">Return to the guest house </w:t>
            </w:r>
          </w:p>
        </w:tc>
      </w:tr>
      <w:tr w:rsidR="0094406A" w14:paraId="60C85C2B" w14:textId="77777777" w:rsidTr="00197DCF">
        <w:tc>
          <w:tcPr>
            <w:tcW w:w="1560" w:type="dxa"/>
          </w:tcPr>
          <w:p w14:paraId="15C8D1D4" w14:textId="77777777" w:rsidR="0094406A" w:rsidRDefault="0094406A" w:rsidP="00197DCF">
            <w:pPr>
              <w:rPr>
                <w:bCs/>
                <w:iCs/>
              </w:rPr>
            </w:pPr>
            <w:r>
              <w:rPr>
                <w:bCs/>
                <w:iCs/>
              </w:rPr>
              <w:t>17.00-18.00</w:t>
            </w:r>
          </w:p>
        </w:tc>
        <w:tc>
          <w:tcPr>
            <w:tcW w:w="7796" w:type="dxa"/>
          </w:tcPr>
          <w:p w14:paraId="54266A49" w14:textId="77777777" w:rsidR="0094406A" w:rsidRPr="0065523F" w:rsidRDefault="0094406A" w:rsidP="00197DCF">
            <w:pPr>
              <w:rPr>
                <w:sz w:val="22"/>
                <w:szCs w:val="22"/>
              </w:rPr>
            </w:pPr>
            <w:r>
              <w:rPr>
                <w:sz w:val="22"/>
                <w:szCs w:val="22"/>
              </w:rPr>
              <w:t xml:space="preserve">Group meeting </w:t>
            </w:r>
          </w:p>
        </w:tc>
      </w:tr>
    </w:tbl>
    <w:p w14:paraId="149C2979" w14:textId="77777777" w:rsidR="0094406A" w:rsidRPr="0065523F" w:rsidRDefault="0094406A">
      <w:pPr>
        <w:spacing w:after="200" w:line="276" w:lineRule="auto"/>
        <w:rPr>
          <w:rFonts w:ascii="Calibri" w:hAnsi="Calibri"/>
          <w:b/>
          <w:sz w:val="22"/>
          <w:szCs w:val="22"/>
        </w:rPr>
      </w:pPr>
    </w:p>
    <w:tbl>
      <w:tblPr>
        <w:tblStyle w:val="TableGrid4"/>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65523F" w:rsidRPr="0065523F" w14:paraId="2FE140D7" w14:textId="77777777" w:rsidTr="0065523F">
        <w:tc>
          <w:tcPr>
            <w:tcW w:w="9356" w:type="dxa"/>
            <w:gridSpan w:val="2"/>
          </w:tcPr>
          <w:p w14:paraId="05FF580B" w14:textId="08606835" w:rsidR="0065523F" w:rsidRPr="0065523F" w:rsidRDefault="006C0438" w:rsidP="0065523F">
            <w:pPr>
              <w:rPr>
                <w:b/>
                <w:bCs/>
                <w:iCs/>
              </w:rPr>
            </w:pPr>
            <w:r>
              <w:rPr>
                <w:b/>
                <w:bCs/>
                <w:iCs/>
              </w:rPr>
              <w:t>Sunday-Sunday</w:t>
            </w:r>
            <w:r w:rsidR="0065523F" w:rsidRPr="0065523F">
              <w:rPr>
                <w:b/>
                <w:bCs/>
                <w:iCs/>
              </w:rPr>
              <w:t xml:space="preserve"> </w:t>
            </w:r>
            <w:r>
              <w:rPr>
                <w:b/>
                <w:bCs/>
                <w:iCs/>
              </w:rPr>
              <w:t>8</w:t>
            </w:r>
            <w:r w:rsidR="00923155">
              <w:rPr>
                <w:b/>
                <w:bCs/>
                <w:iCs/>
              </w:rPr>
              <w:t>-1</w:t>
            </w:r>
            <w:r>
              <w:rPr>
                <w:b/>
                <w:bCs/>
                <w:iCs/>
              </w:rPr>
              <w:t>5</w:t>
            </w:r>
            <w:r w:rsidR="0065523F" w:rsidRPr="0065523F">
              <w:rPr>
                <w:b/>
                <w:bCs/>
                <w:iCs/>
              </w:rPr>
              <w:t xml:space="preserve"> January 20</w:t>
            </w:r>
            <w:r w:rsidR="00923155">
              <w:rPr>
                <w:b/>
                <w:bCs/>
                <w:iCs/>
              </w:rPr>
              <w:t>23</w:t>
            </w:r>
          </w:p>
        </w:tc>
      </w:tr>
      <w:tr w:rsidR="0065523F" w:rsidRPr="0065523F" w14:paraId="43C7CE06" w14:textId="77777777" w:rsidTr="0065523F">
        <w:tc>
          <w:tcPr>
            <w:tcW w:w="1560" w:type="dxa"/>
          </w:tcPr>
          <w:p w14:paraId="6F813D56" w14:textId="77777777" w:rsidR="0065523F" w:rsidRPr="0065523F" w:rsidRDefault="0065523F" w:rsidP="0065523F">
            <w:r w:rsidRPr="0065523F">
              <w:rPr>
                <w:b/>
                <w:bCs/>
                <w:iCs/>
              </w:rPr>
              <w:t>Theme:</w:t>
            </w:r>
          </w:p>
        </w:tc>
        <w:tc>
          <w:tcPr>
            <w:tcW w:w="7796" w:type="dxa"/>
          </w:tcPr>
          <w:p w14:paraId="4C1B0626" w14:textId="2EE41AB0" w:rsidR="0065523F" w:rsidRPr="0065523F" w:rsidRDefault="00923155" w:rsidP="0065523F">
            <w:pPr>
              <w:rPr>
                <w:b/>
                <w:bCs/>
                <w:iCs/>
              </w:rPr>
            </w:pPr>
            <w:r>
              <w:rPr>
                <w:b/>
                <w:bCs/>
                <w:iCs/>
              </w:rPr>
              <w:t>Field work</w:t>
            </w:r>
            <w:r w:rsidR="0065523F" w:rsidRPr="0065523F">
              <w:rPr>
                <w:b/>
                <w:bCs/>
                <w:iCs/>
              </w:rPr>
              <w:t xml:space="preserve"> </w:t>
            </w:r>
          </w:p>
        </w:tc>
      </w:tr>
      <w:tr w:rsidR="0065523F" w:rsidRPr="0065523F" w14:paraId="7230FAF9" w14:textId="77777777" w:rsidTr="0065523F">
        <w:tc>
          <w:tcPr>
            <w:tcW w:w="1560" w:type="dxa"/>
          </w:tcPr>
          <w:p w14:paraId="63379D6F" w14:textId="77777777" w:rsidR="0065523F" w:rsidRPr="0065523F" w:rsidRDefault="0065523F" w:rsidP="0065523F">
            <w:r w:rsidRPr="0065523F">
              <w:rPr>
                <w:b/>
                <w:bCs/>
                <w:iCs/>
              </w:rPr>
              <w:t>Location:</w:t>
            </w:r>
          </w:p>
        </w:tc>
        <w:tc>
          <w:tcPr>
            <w:tcW w:w="7796" w:type="dxa"/>
          </w:tcPr>
          <w:p w14:paraId="679FA2AF" w14:textId="77777777" w:rsidR="0065523F" w:rsidRPr="0065523F" w:rsidRDefault="0065523F" w:rsidP="0065523F">
            <w:pPr>
              <w:ind w:right="-1039"/>
              <w:rPr>
                <w:sz w:val="22"/>
                <w:szCs w:val="22"/>
              </w:rPr>
            </w:pPr>
            <w:r w:rsidRPr="0065523F">
              <w:rPr>
                <w:sz w:val="22"/>
                <w:szCs w:val="22"/>
              </w:rPr>
              <w:t xml:space="preserve">Nambak district </w:t>
            </w:r>
          </w:p>
        </w:tc>
      </w:tr>
      <w:tr w:rsidR="0065523F" w:rsidRPr="0065523F" w14:paraId="45F2433E" w14:textId="77777777" w:rsidTr="0065523F">
        <w:tc>
          <w:tcPr>
            <w:tcW w:w="1560" w:type="dxa"/>
          </w:tcPr>
          <w:p w14:paraId="5C1915C5" w14:textId="77777777" w:rsidR="0065523F" w:rsidRPr="0065523F" w:rsidRDefault="0065523F" w:rsidP="0065523F">
            <w:pPr>
              <w:rPr>
                <w:bCs/>
                <w:iCs/>
              </w:rPr>
            </w:pPr>
            <w:r w:rsidRPr="0065523F">
              <w:rPr>
                <w:bCs/>
                <w:iCs/>
              </w:rPr>
              <w:t>8.00</w:t>
            </w:r>
          </w:p>
        </w:tc>
        <w:tc>
          <w:tcPr>
            <w:tcW w:w="7796" w:type="dxa"/>
          </w:tcPr>
          <w:p w14:paraId="49651563" w14:textId="77777777" w:rsidR="0065523F" w:rsidRPr="0065523F" w:rsidRDefault="0065523F" w:rsidP="0065523F">
            <w:pPr>
              <w:ind w:right="-1039"/>
              <w:rPr>
                <w:sz w:val="22"/>
                <w:szCs w:val="22"/>
              </w:rPr>
            </w:pPr>
            <w:r w:rsidRPr="0065523F">
              <w:rPr>
                <w:sz w:val="22"/>
                <w:szCs w:val="22"/>
              </w:rPr>
              <w:t xml:space="preserve">Departure for the case study villages </w:t>
            </w:r>
          </w:p>
        </w:tc>
      </w:tr>
      <w:tr w:rsidR="0065523F" w:rsidRPr="0065523F" w14:paraId="6FDF0AEC" w14:textId="77777777" w:rsidTr="0065523F">
        <w:tc>
          <w:tcPr>
            <w:tcW w:w="1560" w:type="dxa"/>
          </w:tcPr>
          <w:p w14:paraId="7A0A77EA" w14:textId="77777777" w:rsidR="0065523F" w:rsidRPr="0065523F" w:rsidRDefault="0065523F" w:rsidP="0065523F">
            <w:r w:rsidRPr="0065523F">
              <w:t>09:00-12:00</w:t>
            </w:r>
          </w:p>
        </w:tc>
        <w:tc>
          <w:tcPr>
            <w:tcW w:w="7796" w:type="dxa"/>
          </w:tcPr>
          <w:p w14:paraId="7EA73667" w14:textId="229E83E4" w:rsidR="0065523F" w:rsidRPr="0065523F" w:rsidRDefault="00923155" w:rsidP="0065523F">
            <w:pPr>
              <w:rPr>
                <w:sz w:val="22"/>
                <w:szCs w:val="22"/>
              </w:rPr>
            </w:pPr>
            <w:r>
              <w:rPr>
                <w:sz w:val="22"/>
                <w:szCs w:val="22"/>
              </w:rPr>
              <w:t>Field work</w:t>
            </w:r>
          </w:p>
        </w:tc>
      </w:tr>
      <w:tr w:rsidR="0065523F" w:rsidRPr="0065523F" w14:paraId="6DC7BA2A" w14:textId="77777777" w:rsidTr="0065523F">
        <w:tc>
          <w:tcPr>
            <w:tcW w:w="1560" w:type="dxa"/>
          </w:tcPr>
          <w:p w14:paraId="5AB2E32A" w14:textId="77777777" w:rsidR="0065523F" w:rsidRPr="0065523F" w:rsidRDefault="0065523F" w:rsidP="0065523F">
            <w:r w:rsidRPr="0065523F">
              <w:t>12.00-13:00</w:t>
            </w:r>
          </w:p>
        </w:tc>
        <w:tc>
          <w:tcPr>
            <w:tcW w:w="7796" w:type="dxa"/>
          </w:tcPr>
          <w:p w14:paraId="1BC19D99" w14:textId="77777777" w:rsidR="0065523F" w:rsidRPr="0065523F" w:rsidRDefault="0065523F" w:rsidP="0065523F">
            <w:pPr>
              <w:rPr>
                <w:sz w:val="22"/>
                <w:szCs w:val="22"/>
              </w:rPr>
            </w:pPr>
            <w:r w:rsidRPr="0065523F">
              <w:rPr>
                <w:sz w:val="22"/>
                <w:szCs w:val="22"/>
              </w:rPr>
              <w:t>Lunch</w:t>
            </w:r>
          </w:p>
        </w:tc>
      </w:tr>
      <w:tr w:rsidR="0065523F" w:rsidRPr="0065523F" w14:paraId="1B66815C" w14:textId="77777777" w:rsidTr="0065523F">
        <w:tc>
          <w:tcPr>
            <w:tcW w:w="1560" w:type="dxa"/>
          </w:tcPr>
          <w:p w14:paraId="223DD751" w14:textId="77777777" w:rsidR="0065523F" w:rsidRPr="0065523F" w:rsidRDefault="0065523F" w:rsidP="0065523F">
            <w:pPr>
              <w:rPr>
                <w:bCs/>
                <w:iCs/>
              </w:rPr>
            </w:pPr>
            <w:r w:rsidRPr="0065523F">
              <w:rPr>
                <w:bCs/>
                <w:iCs/>
              </w:rPr>
              <w:t>13:00-16:00</w:t>
            </w:r>
          </w:p>
        </w:tc>
        <w:tc>
          <w:tcPr>
            <w:tcW w:w="7796" w:type="dxa"/>
          </w:tcPr>
          <w:p w14:paraId="397A1438" w14:textId="6D31A2BC" w:rsidR="0065523F" w:rsidRPr="0065523F" w:rsidRDefault="0065523F" w:rsidP="0065523F">
            <w:pPr>
              <w:rPr>
                <w:sz w:val="22"/>
                <w:szCs w:val="22"/>
              </w:rPr>
            </w:pPr>
            <w:r w:rsidRPr="0065523F">
              <w:rPr>
                <w:sz w:val="22"/>
                <w:szCs w:val="22"/>
              </w:rPr>
              <w:t>F</w:t>
            </w:r>
            <w:r w:rsidR="00923155">
              <w:rPr>
                <w:sz w:val="22"/>
                <w:szCs w:val="22"/>
              </w:rPr>
              <w:t>ield work</w:t>
            </w:r>
          </w:p>
        </w:tc>
      </w:tr>
      <w:tr w:rsidR="0065523F" w:rsidRPr="0065523F" w14:paraId="51580C49" w14:textId="77777777" w:rsidTr="0065523F">
        <w:tc>
          <w:tcPr>
            <w:tcW w:w="1560" w:type="dxa"/>
          </w:tcPr>
          <w:p w14:paraId="467D782B" w14:textId="77777777" w:rsidR="0065523F" w:rsidRPr="0065523F" w:rsidRDefault="0065523F" w:rsidP="0065523F">
            <w:pPr>
              <w:rPr>
                <w:bCs/>
                <w:iCs/>
              </w:rPr>
            </w:pPr>
            <w:r w:rsidRPr="0065523F">
              <w:rPr>
                <w:bCs/>
                <w:iCs/>
              </w:rPr>
              <w:t>16:15</w:t>
            </w:r>
          </w:p>
        </w:tc>
        <w:tc>
          <w:tcPr>
            <w:tcW w:w="7796" w:type="dxa"/>
          </w:tcPr>
          <w:p w14:paraId="5677E9FA" w14:textId="77777777" w:rsidR="0065523F" w:rsidRPr="0065523F" w:rsidRDefault="0065523F" w:rsidP="0065523F">
            <w:pPr>
              <w:rPr>
                <w:sz w:val="22"/>
                <w:szCs w:val="22"/>
              </w:rPr>
            </w:pPr>
            <w:r w:rsidRPr="0065523F">
              <w:rPr>
                <w:sz w:val="22"/>
                <w:szCs w:val="22"/>
              </w:rPr>
              <w:t>Return to the guest house</w:t>
            </w:r>
          </w:p>
        </w:tc>
      </w:tr>
    </w:tbl>
    <w:p w14:paraId="7A01BE57" w14:textId="77777777" w:rsidR="0065523F" w:rsidRPr="0065523F" w:rsidRDefault="0065523F">
      <w:pPr>
        <w:spacing w:after="200" w:line="276" w:lineRule="auto"/>
        <w:rPr>
          <w:rFonts w:ascii="Calibri" w:hAnsi="Calibri"/>
          <w:b/>
          <w:sz w:val="16"/>
          <w:szCs w:val="16"/>
        </w:rPr>
      </w:pPr>
    </w:p>
    <w:tbl>
      <w:tblPr>
        <w:tblStyle w:val="TableGrid6"/>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65523F" w:rsidRPr="0065523F" w14:paraId="24EC48C8" w14:textId="77777777" w:rsidTr="0065523F">
        <w:tc>
          <w:tcPr>
            <w:tcW w:w="9356" w:type="dxa"/>
            <w:gridSpan w:val="2"/>
          </w:tcPr>
          <w:p w14:paraId="2FEFFDE7" w14:textId="1B2D409E" w:rsidR="0065523F" w:rsidRPr="0065523F" w:rsidRDefault="006C0438" w:rsidP="0065523F">
            <w:pPr>
              <w:rPr>
                <w:b/>
                <w:bCs/>
                <w:iCs/>
              </w:rPr>
            </w:pPr>
            <w:r>
              <w:rPr>
                <w:b/>
                <w:bCs/>
                <w:iCs/>
              </w:rPr>
              <w:t>Mon</w:t>
            </w:r>
            <w:r w:rsidR="00923155">
              <w:rPr>
                <w:b/>
                <w:bCs/>
                <w:iCs/>
              </w:rPr>
              <w:t xml:space="preserve">day </w:t>
            </w:r>
            <w:r w:rsidR="00595D3A">
              <w:rPr>
                <w:b/>
                <w:bCs/>
                <w:iCs/>
              </w:rPr>
              <w:t>16</w:t>
            </w:r>
            <w:r w:rsidR="00923155">
              <w:rPr>
                <w:b/>
                <w:bCs/>
                <w:iCs/>
              </w:rPr>
              <w:t xml:space="preserve"> </w:t>
            </w:r>
            <w:r w:rsidR="0065523F" w:rsidRPr="0065523F">
              <w:rPr>
                <w:b/>
                <w:bCs/>
                <w:iCs/>
              </w:rPr>
              <w:t>January 20</w:t>
            </w:r>
            <w:r w:rsidR="00923155">
              <w:rPr>
                <w:b/>
                <w:bCs/>
                <w:iCs/>
              </w:rPr>
              <w:t>23</w:t>
            </w:r>
          </w:p>
        </w:tc>
      </w:tr>
      <w:tr w:rsidR="0065523F" w:rsidRPr="0065523F" w14:paraId="72E46E80" w14:textId="77777777" w:rsidTr="0065523F">
        <w:tc>
          <w:tcPr>
            <w:tcW w:w="1560" w:type="dxa"/>
          </w:tcPr>
          <w:p w14:paraId="17B0ED89" w14:textId="77777777" w:rsidR="0065523F" w:rsidRPr="0065523F" w:rsidRDefault="0065523F" w:rsidP="0065523F">
            <w:r w:rsidRPr="0065523F">
              <w:rPr>
                <w:b/>
                <w:bCs/>
                <w:iCs/>
              </w:rPr>
              <w:t>Theme:</w:t>
            </w:r>
          </w:p>
        </w:tc>
        <w:tc>
          <w:tcPr>
            <w:tcW w:w="7796" w:type="dxa"/>
          </w:tcPr>
          <w:p w14:paraId="7995622E" w14:textId="77777777" w:rsidR="0065523F" w:rsidRPr="0065523F" w:rsidRDefault="0065523F" w:rsidP="0065523F">
            <w:pPr>
              <w:rPr>
                <w:b/>
                <w:bCs/>
                <w:iCs/>
              </w:rPr>
            </w:pPr>
            <w:r w:rsidRPr="0065523F">
              <w:rPr>
                <w:b/>
                <w:bCs/>
                <w:iCs/>
              </w:rPr>
              <w:t>Data analysis</w:t>
            </w:r>
          </w:p>
        </w:tc>
      </w:tr>
      <w:tr w:rsidR="0065523F" w:rsidRPr="0065523F" w14:paraId="5862C9A2" w14:textId="77777777" w:rsidTr="0065523F">
        <w:tc>
          <w:tcPr>
            <w:tcW w:w="1560" w:type="dxa"/>
          </w:tcPr>
          <w:p w14:paraId="40702501" w14:textId="77777777" w:rsidR="0065523F" w:rsidRPr="0065523F" w:rsidRDefault="0065523F" w:rsidP="0065523F">
            <w:r w:rsidRPr="0065523F">
              <w:rPr>
                <w:b/>
                <w:bCs/>
                <w:iCs/>
              </w:rPr>
              <w:t>Location:</w:t>
            </w:r>
          </w:p>
        </w:tc>
        <w:tc>
          <w:tcPr>
            <w:tcW w:w="7796" w:type="dxa"/>
          </w:tcPr>
          <w:p w14:paraId="29485E9F" w14:textId="49521CF6" w:rsidR="0065523F" w:rsidRPr="0065523F" w:rsidRDefault="00923155" w:rsidP="0065523F">
            <w:pPr>
              <w:ind w:right="-1039"/>
              <w:rPr>
                <w:sz w:val="22"/>
                <w:szCs w:val="22"/>
              </w:rPr>
            </w:pPr>
            <w:r>
              <w:rPr>
                <w:sz w:val="22"/>
                <w:szCs w:val="22"/>
              </w:rPr>
              <w:t>Say Nambak Hotel, Nambak district</w:t>
            </w:r>
          </w:p>
        </w:tc>
      </w:tr>
      <w:tr w:rsidR="0065523F" w:rsidRPr="0065523F" w14:paraId="13CA3005" w14:textId="77777777" w:rsidTr="0065523F">
        <w:tc>
          <w:tcPr>
            <w:tcW w:w="1560" w:type="dxa"/>
          </w:tcPr>
          <w:p w14:paraId="60DE3DD1" w14:textId="77777777" w:rsidR="0065523F" w:rsidRPr="0065523F" w:rsidRDefault="0065523F" w:rsidP="0065523F">
            <w:r w:rsidRPr="0065523F">
              <w:t>08:30-12:00</w:t>
            </w:r>
          </w:p>
          <w:p w14:paraId="48F65F54" w14:textId="77777777" w:rsidR="0065523F" w:rsidRPr="0065523F" w:rsidRDefault="0065523F" w:rsidP="0065523F">
            <w:r w:rsidRPr="0065523F">
              <w:t>12.00-13.00</w:t>
            </w:r>
          </w:p>
        </w:tc>
        <w:tc>
          <w:tcPr>
            <w:tcW w:w="7796" w:type="dxa"/>
          </w:tcPr>
          <w:p w14:paraId="2EB402A4" w14:textId="77777777" w:rsidR="0065523F" w:rsidRPr="0065523F" w:rsidRDefault="0065523F" w:rsidP="0065523F">
            <w:pPr>
              <w:ind w:right="-1038"/>
              <w:rPr>
                <w:sz w:val="22"/>
                <w:szCs w:val="22"/>
              </w:rPr>
            </w:pPr>
            <w:r w:rsidRPr="0065523F">
              <w:rPr>
                <w:sz w:val="22"/>
                <w:szCs w:val="22"/>
              </w:rPr>
              <w:t xml:space="preserve">Data analysis </w:t>
            </w:r>
          </w:p>
          <w:p w14:paraId="4AD62159" w14:textId="77777777" w:rsidR="0065523F" w:rsidRPr="0065523F" w:rsidRDefault="0065523F" w:rsidP="0065523F">
            <w:pPr>
              <w:ind w:right="-1038"/>
              <w:rPr>
                <w:sz w:val="22"/>
                <w:szCs w:val="22"/>
              </w:rPr>
            </w:pPr>
            <w:r w:rsidRPr="0065523F">
              <w:rPr>
                <w:sz w:val="22"/>
                <w:szCs w:val="22"/>
              </w:rPr>
              <w:t>Lunch</w:t>
            </w:r>
          </w:p>
        </w:tc>
      </w:tr>
      <w:tr w:rsidR="0065523F" w:rsidRPr="0065523F" w14:paraId="75026529" w14:textId="77777777" w:rsidTr="0065523F">
        <w:tc>
          <w:tcPr>
            <w:tcW w:w="1560" w:type="dxa"/>
          </w:tcPr>
          <w:p w14:paraId="4EA0FDBE" w14:textId="77777777" w:rsidR="0065523F" w:rsidRPr="0065523F" w:rsidRDefault="0065523F" w:rsidP="0065523F">
            <w:pPr>
              <w:rPr>
                <w:bCs/>
                <w:iCs/>
              </w:rPr>
            </w:pPr>
            <w:r w:rsidRPr="0065523F">
              <w:rPr>
                <w:bCs/>
                <w:iCs/>
              </w:rPr>
              <w:t>13:00-16:30</w:t>
            </w:r>
          </w:p>
        </w:tc>
        <w:tc>
          <w:tcPr>
            <w:tcW w:w="7796" w:type="dxa"/>
          </w:tcPr>
          <w:p w14:paraId="11333845" w14:textId="77777777" w:rsidR="0065523F" w:rsidRPr="0065523F" w:rsidRDefault="0065523F" w:rsidP="0065523F">
            <w:pPr>
              <w:rPr>
                <w:sz w:val="22"/>
                <w:szCs w:val="22"/>
              </w:rPr>
            </w:pPr>
            <w:r w:rsidRPr="0065523F">
              <w:rPr>
                <w:sz w:val="22"/>
                <w:szCs w:val="22"/>
              </w:rPr>
              <w:t>Data analysis</w:t>
            </w:r>
          </w:p>
        </w:tc>
      </w:tr>
    </w:tbl>
    <w:p w14:paraId="67698BCB" w14:textId="77777777" w:rsidR="0065523F" w:rsidRPr="0065523F" w:rsidRDefault="0065523F">
      <w:pPr>
        <w:spacing w:after="200" w:line="276" w:lineRule="auto"/>
        <w:rPr>
          <w:rFonts w:ascii="Calibri" w:hAnsi="Calibri"/>
          <w:b/>
          <w:sz w:val="16"/>
          <w:szCs w:val="16"/>
        </w:rPr>
      </w:pPr>
    </w:p>
    <w:tbl>
      <w:tblPr>
        <w:tblStyle w:val="TableGrid8"/>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65523F" w:rsidRPr="0065523F" w14:paraId="3C621474" w14:textId="77777777" w:rsidTr="0065523F">
        <w:tc>
          <w:tcPr>
            <w:tcW w:w="9356" w:type="dxa"/>
            <w:gridSpan w:val="2"/>
          </w:tcPr>
          <w:p w14:paraId="5724DDE9" w14:textId="32149B68" w:rsidR="0065523F" w:rsidRPr="0065523F" w:rsidRDefault="00A9309D" w:rsidP="0065523F">
            <w:pPr>
              <w:rPr>
                <w:b/>
                <w:bCs/>
                <w:iCs/>
              </w:rPr>
            </w:pPr>
            <w:r>
              <w:rPr>
                <w:b/>
                <w:bCs/>
                <w:iCs/>
              </w:rPr>
              <w:t>Tuesday</w:t>
            </w:r>
            <w:r w:rsidR="0065523F" w:rsidRPr="0065523F">
              <w:rPr>
                <w:b/>
                <w:bCs/>
                <w:iCs/>
              </w:rPr>
              <w:t xml:space="preserve"> 1</w:t>
            </w:r>
            <w:r>
              <w:rPr>
                <w:b/>
                <w:bCs/>
                <w:iCs/>
              </w:rPr>
              <w:t>7</w:t>
            </w:r>
            <w:r w:rsidR="0065523F" w:rsidRPr="0065523F">
              <w:rPr>
                <w:b/>
                <w:bCs/>
                <w:iCs/>
              </w:rPr>
              <w:t xml:space="preserve"> January 20</w:t>
            </w:r>
            <w:r w:rsidR="00923155">
              <w:rPr>
                <w:b/>
                <w:bCs/>
                <w:iCs/>
              </w:rPr>
              <w:t>23</w:t>
            </w:r>
          </w:p>
        </w:tc>
      </w:tr>
      <w:tr w:rsidR="0065523F" w:rsidRPr="0065523F" w14:paraId="3E8D81E1" w14:textId="77777777" w:rsidTr="0065523F">
        <w:tc>
          <w:tcPr>
            <w:tcW w:w="1560" w:type="dxa"/>
          </w:tcPr>
          <w:p w14:paraId="19B773B2" w14:textId="77777777" w:rsidR="0065523F" w:rsidRPr="0065523F" w:rsidRDefault="0065523F" w:rsidP="0065523F">
            <w:r w:rsidRPr="0065523F">
              <w:rPr>
                <w:b/>
                <w:bCs/>
                <w:iCs/>
              </w:rPr>
              <w:t>Theme:</w:t>
            </w:r>
          </w:p>
        </w:tc>
        <w:tc>
          <w:tcPr>
            <w:tcW w:w="7796" w:type="dxa"/>
          </w:tcPr>
          <w:p w14:paraId="2DDE2711" w14:textId="5C6925CA" w:rsidR="0065523F" w:rsidRPr="0065523F" w:rsidRDefault="00A9309D" w:rsidP="0065523F">
            <w:pPr>
              <w:rPr>
                <w:b/>
                <w:bCs/>
                <w:iCs/>
              </w:rPr>
            </w:pPr>
            <w:r>
              <w:rPr>
                <w:b/>
                <w:bCs/>
                <w:iCs/>
              </w:rPr>
              <w:t>Return to Luang Prabang</w:t>
            </w:r>
            <w:r w:rsidR="006F70B2">
              <w:rPr>
                <w:b/>
                <w:bCs/>
                <w:iCs/>
              </w:rPr>
              <w:t xml:space="preserve"> city</w:t>
            </w:r>
          </w:p>
        </w:tc>
      </w:tr>
      <w:tr w:rsidR="0065523F" w:rsidRPr="0065523F" w14:paraId="4450E7B8" w14:textId="77777777" w:rsidTr="0065523F">
        <w:tc>
          <w:tcPr>
            <w:tcW w:w="1560" w:type="dxa"/>
          </w:tcPr>
          <w:p w14:paraId="55BC723F" w14:textId="77777777" w:rsidR="0065523F" w:rsidRPr="0065523F" w:rsidRDefault="0065523F" w:rsidP="0065523F">
            <w:r w:rsidRPr="0065523F">
              <w:rPr>
                <w:b/>
                <w:bCs/>
                <w:iCs/>
              </w:rPr>
              <w:t>Location:</w:t>
            </w:r>
          </w:p>
        </w:tc>
        <w:tc>
          <w:tcPr>
            <w:tcW w:w="7796" w:type="dxa"/>
          </w:tcPr>
          <w:p w14:paraId="3977CF1A" w14:textId="77777777" w:rsidR="0065523F" w:rsidRPr="0065523F" w:rsidRDefault="0065523F" w:rsidP="0065523F">
            <w:pPr>
              <w:ind w:right="-1039"/>
              <w:rPr>
                <w:sz w:val="22"/>
                <w:szCs w:val="22"/>
              </w:rPr>
            </w:pPr>
            <w:r w:rsidRPr="0065523F">
              <w:rPr>
                <w:sz w:val="22"/>
                <w:szCs w:val="22"/>
              </w:rPr>
              <w:t>Nambak district</w:t>
            </w:r>
          </w:p>
        </w:tc>
      </w:tr>
      <w:tr w:rsidR="0065523F" w:rsidRPr="0065523F" w14:paraId="648504C7" w14:textId="77777777" w:rsidTr="0065523F">
        <w:tc>
          <w:tcPr>
            <w:tcW w:w="1560" w:type="dxa"/>
          </w:tcPr>
          <w:p w14:paraId="6ED65E6C" w14:textId="03B11C86" w:rsidR="0065523F" w:rsidRPr="0065523F" w:rsidRDefault="0065523F" w:rsidP="0065523F">
            <w:r w:rsidRPr="0065523F">
              <w:t>0</w:t>
            </w:r>
            <w:r w:rsidR="00A9309D">
              <w:t>8</w:t>
            </w:r>
            <w:r w:rsidRPr="0065523F">
              <w:t>:00-12:00</w:t>
            </w:r>
          </w:p>
          <w:p w14:paraId="30F15A9C" w14:textId="77777777" w:rsidR="0065523F" w:rsidRPr="0065523F" w:rsidRDefault="0065523F" w:rsidP="0065523F">
            <w:r w:rsidRPr="0065523F">
              <w:t>12.00-13.00</w:t>
            </w:r>
          </w:p>
        </w:tc>
        <w:tc>
          <w:tcPr>
            <w:tcW w:w="7796" w:type="dxa"/>
          </w:tcPr>
          <w:p w14:paraId="362DD270" w14:textId="215FFEB1" w:rsidR="0065523F" w:rsidRPr="0065523F" w:rsidRDefault="00A9309D" w:rsidP="0065523F">
            <w:pPr>
              <w:ind w:right="-1038"/>
              <w:rPr>
                <w:sz w:val="22"/>
                <w:szCs w:val="22"/>
              </w:rPr>
            </w:pPr>
            <w:r>
              <w:rPr>
                <w:sz w:val="22"/>
                <w:szCs w:val="22"/>
              </w:rPr>
              <w:t>Trip to Luang Prabang</w:t>
            </w:r>
          </w:p>
          <w:p w14:paraId="16EEDC45" w14:textId="77777777" w:rsidR="0065523F" w:rsidRPr="0065523F" w:rsidRDefault="0065523F" w:rsidP="0065523F">
            <w:pPr>
              <w:ind w:right="-1038"/>
              <w:rPr>
                <w:sz w:val="22"/>
                <w:szCs w:val="22"/>
              </w:rPr>
            </w:pPr>
            <w:r w:rsidRPr="0065523F">
              <w:rPr>
                <w:sz w:val="22"/>
                <w:szCs w:val="22"/>
              </w:rPr>
              <w:t>Lunch</w:t>
            </w:r>
          </w:p>
        </w:tc>
      </w:tr>
      <w:tr w:rsidR="0065523F" w:rsidRPr="0065523F" w14:paraId="154A7CF3" w14:textId="77777777" w:rsidTr="0065523F">
        <w:tc>
          <w:tcPr>
            <w:tcW w:w="1560" w:type="dxa"/>
          </w:tcPr>
          <w:p w14:paraId="3A535B70" w14:textId="77777777" w:rsidR="0065523F" w:rsidRPr="0065523F" w:rsidRDefault="0065523F" w:rsidP="0065523F">
            <w:pPr>
              <w:rPr>
                <w:bCs/>
                <w:iCs/>
              </w:rPr>
            </w:pPr>
            <w:r w:rsidRPr="0065523F">
              <w:rPr>
                <w:bCs/>
                <w:iCs/>
              </w:rPr>
              <w:t>18:00</w:t>
            </w:r>
          </w:p>
        </w:tc>
        <w:tc>
          <w:tcPr>
            <w:tcW w:w="7796" w:type="dxa"/>
          </w:tcPr>
          <w:p w14:paraId="2AE7AFA8" w14:textId="47DA8234" w:rsidR="0065523F" w:rsidRPr="0065523F" w:rsidRDefault="0065523F" w:rsidP="0065523F">
            <w:pPr>
              <w:rPr>
                <w:sz w:val="22"/>
                <w:szCs w:val="22"/>
              </w:rPr>
            </w:pPr>
            <w:r w:rsidRPr="0065523F">
              <w:rPr>
                <w:sz w:val="22"/>
                <w:szCs w:val="22"/>
              </w:rPr>
              <w:t>Check in</w:t>
            </w:r>
            <w:r w:rsidR="006F70B2">
              <w:rPr>
                <w:sz w:val="22"/>
                <w:szCs w:val="22"/>
              </w:rPr>
              <w:t xml:space="preserve"> “</w:t>
            </w:r>
            <w:r w:rsidRPr="0065523F">
              <w:rPr>
                <w:sz w:val="22"/>
                <w:szCs w:val="22"/>
              </w:rPr>
              <w:t>Hotel</w:t>
            </w:r>
            <w:r w:rsidR="006F70B2">
              <w:rPr>
                <w:sz w:val="22"/>
                <w:szCs w:val="22"/>
              </w:rPr>
              <w:t xml:space="preserve"> in Luang Prabang city</w:t>
            </w:r>
            <w:r w:rsidRPr="0065523F">
              <w:rPr>
                <w:sz w:val="22"/>
                <w:szCs w:val="22"/>
              </w:rPr>
              <w:t>”</w:t>
            </w:r>
            <w:r w:rsidR="006F70B2">
              <w:rPr>
                <w:sz w:val="22"/>
                <w:szCs w:val="22"/>
              </w:rPr>
              <w:t xml:space="preserve"> TBC</w:t>
            </w:r>
          </w:p>
        </w:tc>
      </w:tr>
    </w:tbl>
    <w:p w14:paraId="0D6A09E1" w14:textId="77777777" w:rsidR="006F70B2" w:rsidRDefault="006F70B2">
      <w:pPr>
        <w:spacing w:after="200" w:line="276" w:lineRule="auto"/>
        <w:rPr>
          <w:rFonts w:ascii="Calibri" w:hAnsi="Calibri"/>
          <w:b/>
          <w:sz w:val="16"/>
          <w:szCs w:val="16"/>
        </w:rPr>
      </w:pPr>
    </w:p>
    <w:tbl>
      <w:tblPr>
        <w:tblStyle w:val="TableGrid11"/>
        <w:tblpPr w:leftFromText="180" w:rightFromText="180" w:vertAnchor="text" w:tblpY="172"/>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65523F" w:rsidRPr="0065523F" w14:paraId="569486B0" w14:textId="77777777" w:rsidTr="0065523F">
        <w:tc>
          <w:tcPr>
            <w:tcW w:w="9356" w:type="dxa"/>
            <w:gridSpan w:val="2"/>
          </w:tcPr>
          <w:p w14:paraId="0336562C" w14:textId="5B9AAC7C" w:rsidR="0065523F" w:rsidRPr="0065523F" w:rsidRDefault="006F70B2" w:rsidP="0065523F">
            <w:pPr>
              <w:rPr>
                <w:b/>
                <w:bCs/>
                <w:iCs/>
              </w:rPr>
            </w:pPr>
            <w:r>
              <w:rPr>
                <w:b/>
                <w:bCs/>
                <w:iCs/>
              </w:rPr>
              <w:t>Wed-Thursday</w:t>
            </w:r>
            <w:r w:rsidR="0065523F" w:rsidRPr="0065523F">
              <w:rPr>
                <w:b/>
                <w:bCs/>
                <w:iCs/>
              </w:rPr>
              <w:t xml:space="preserve"> 1</w:t>
            </w:r>
            <w:r>
              <w:rPr>
                <w:b/>
                <w:bCs/>
                <w:iCs/>
              </w:rPr>
              <w:t>8</w:t>
            </w:r>
            <w:r w:rsidR="003E3670">
              <w:rPr>
                <w:b/>
                <w:bCs/>
                <w:iCs/>
              </w:rPr>
              <w:t xml:space="preserve"> - </w:t>
            </w:r>
            <w:r>
              <w:rPr>
                <w:b/>
                <w:bCs/>
                <w:iCs/>
              </w:rPr>
              <w:t>19</w:t>
            </w:r>
            <w:r w:rsidR="0065523F" w:rsidRPr="0065523F">
              <w:rPr>
                <w:b/>
                <w:bCs/>
                <w:iCs/>
              </w:rPr>
              <w:t xml:space="preserve"> January 20</w:t>
            </w:r>
            <w:r w:rsidR="001B563A">
              <w:rPr>
                <w:b/>
                <w:bCs/>
                <w:iCs/>
              </w:rPr>
              <w:t>23</w:t>
            </w:r>
          </w:p>
        </w:tc>
      </w:tr>
      <w:tr w:rsidR="0065523F" w:rsidRPr="0065523F" w14:paraId="7024FBB2" w14:textId="77777777" w:rsidTr="0065523F">
        <w:tc>
          <w:tcPr>
            <w:tcW w:w="1560" w:type="dxa"/>
          </w:tcPr>
          <w:p w14:paraId="1AFFEA54" w14:textId="77777777" w:rsidR="0065523F" w:rsidRPr="0065523F" w:rsidRDefault="0065523F" w:rsidP="0065523F">
            <w:r w:rsidRPr="0065523F">
              <w:rPr>
                <w:b/>
                <w:bCs/>
                <w:iCs/>
              </w:rPr>
              <w:t>Theme:</w:t>
            </w:r>
          </w:p>
        </w:tc>
        <w:tc>
          <w:tcPr>
            <w:tcW w:w="7796" w:type="dxa"/>
          </w:tcPr>
          <w:p w14:paraId="66CD6192" w14:textId="77777777" w:rsidR="0065523F" w:rsidRPr="0065523F" w:rsidRDefault="0065523F" w:rsidP="0065523F">
            <w:pPr>
              <w:rPr>
                <w:b/>
              </w:rPr>
            </w:pPr>
            <w:r w:rsidRPr="0065523F">
              <w:rPr>
                <w:b/>
              </w:rPr>
              <w:t xml:space="preserve">Data analysis and PPT preparation </w:t>
            </w:r>
          </w:p>
        </w:tc>
      </w:tr>
      <w:tr w:rsidR="0065523F" w:rsidRPr="0065523F" w14:paraId="6B37B534" w14:textId="77777777" w:rsidTr="0065523F">
        <w:tc>
          <w:tcPr>
            <w:tcW w:w="1560" w:type="dxa"/>
          </w:tcPr>
          <w:p w14:paraId="55D8DDD0" w14:textId="77777777" w:rsidR="0065523F" w:rsidRPr="0065523F" w:rsidRDefault="0065523F" w:rsidP="0065523F">
            <w:r w:rsidRPr="0065523F">
              <w:rPr>
                <w:b/>
                <w:bCs/>
                <w:iCs/>
              </w:rPr>
              <w:t>Location:</w:t>
            </w:r>
          </w:p>
        </w:tc>
        <w:tc>
          <w:tcPr>
            <w:tcW w:w="7796" w:type="dxa"/>
          </w:tcPr>
          <w:p w14:paraId="7BC26208" w14:textId="38236316" w:rsidR="0065523F" w:rsidRPr="00DF157F" w:rsidRDefault="00097E3F" w:rsidP="0065523F">
            <w:pPr>
              <w:ind w:right="-1039"/>
              <w:rPr>
                <w:sz w:val="22"/>
                <w:szCs w:val="22"/>
              </w:rPr>
            </w:pPr>
            <w:r>
              <w:rPr>
                <w:b/>
                <w:bCs/>
                <w:iCs/>
              </w:rPr>
              <w:t xml:space="preserve">FAF, </w:t>
            </w:r>
            <w:r w:rsidRPr="0065523F">
              <w:rPr>
                <w:b/>
                <w:bCs/>
                <w:iCs/>
              </w:rPr>
              <w:t>S</w:t>
            </w:r>
            <w:r>
              <w:rPr>
                <w:b/>
                <w:bCs/>
                <w:iCs/>
              </w:rPr>
              <w:t>U</w:t>
            </w:r>
            <w:r w:rsidRPr="0065523F">
              <w:rPr>
                <w:b/>
                <w:bCs/>
                <w:iCs/>
              </w:rPr>
              <w:t>, Luang Prabang</w:t>
            </w:r>
          </w:p>
        </w:tc>
      </w:tr>
      <w:tr w:rsidR="0065523F" w:rsidRPr="0065523F" w14:paraId="48810C56" w14:textId="77777777" w:rsidTr="0065523F">
        <w:tc>
          <w:tcPr>
            <w:tcW w:w="1560" w:type="dxa"/>
          </w:tcPr>
          <w:p w14:paraId="532F8619" w14:textId="77777777" w:rsidR="0065523F" w:rsidRPr="0065523F" w:rsidRDefault="0065523F" w:rsidP="0065523F">
            <w:pPr>
              <w:rPr>
                <w:bCs/>
                <w:iCs/>
              </w:rPr>
            </w:pPr>
            <w:r w:rsidRPr="0065523F">
              <w:rPr>
                <w:bCs/>
                <w:iCs/>
              </w:rPr>
              <w:t>08:30-12:00</w:t>
            </w:r>
          </w:p>
        </w:tc>
        <w:tc>
          <w:tcPr>
            <w:tcW w:w="7796" w:type="dxa"/>
          </w:tcPr>
          <w:p w14:paraId="613850CF" w14:textId="77777777" w:rsidR="0065523F" w:rsidRPr="00DF157F" w:rsidRDefault="0065523F" w:rsidP="0065523F">
            <w:pPr>
              <w:rPr>
                <w:sz w:val="22"/>
                <w:szCs w:val="22"/>
                <w:lang w:val="sv-SE"/>
              </w:rPr>
            </w:pPr>
            <w:r w:rsidRPr="00DF157F">
              <w:rPr>
                <w:sz w:val="22"/>
                <w:szCs w:val="22"/>
                <w:lang w:val="sv-SE"/>
              </w:rPr>
              <w:t>Group work</w:t>
            </w:r>
          </w:p>
        </w:tc>
      </w:tr>
      <w:tr w:rsidR="0065523F" w:rsidRPr="0065523F" w14:paraId="023E3615" w14:textId="77777777" w:rsidTr="0065523F">
        <w:tc>
          <w:tcPr>
            <w:tcW w:w="1560" w:type="dxa"/>
          </w:tcPr>
          <w:p w14:paraId="19C311BE" w14:textId="77777777" w:rsidR="0065523F" w:rsidRPr="0065523F" w:rsidRDefault="0065523F" w:rsidP="0065523F">
            <w:pPr>
              <w:rPr>
                <w:bCs/>
                <w:iCs/>
              </w:rPr>
            </w:pPr>
            <w:r w:rsidRPr="0065523F">
              <w:rPr>
                <w:bCs/>
                <w:iCs/>
              </w:rPr>
              <w:t>12.00-13.00</w:t>
            </w:r>
          </w:p>
        </w:tc>
        <w:tc>
          <w:tcPr>
            <w:tcW w:w="7796" w:type="dxa"/>
          </w:tcPr>
          <w:p w14:paraId="6B8C58F9" w14:textId="77777777" w:rsidR="0065523F" w:rsidRPr="00DF157F" w:rsidRDefault="0065523F" w:rsidP="0065523F">
            <w:pPr>
              <w:rPr>
                <w:sz w:val="22"/>
                <w:szCs w:val="22"/>
                <w:lang w:val="sv-SE"/>
              </w:rPr>
            </w:pPr>
            <w:r w:rsidRPr="00DF157F">
              <w:rPr>
                <w:sz w:val="22"/>
                <w:szCs w:val="22"/>
                <w:lang w:val="sv-SE"/>
              </w:rPr>
              <w:t>Lunch</w:t>
            </w:r>
          </w:p>
        </w:tc>
      </w:tr>
      <w:tr w:rsidR="0065523F" w:rsidRPr="0065523F" w14:paraId="15CC7D83" w14:textId="77777777" w:rsidTr="0065523F">
        <w:tc>
          <w:tcPr>
            <w:tcW w:w="1560" w:type="dxa"/>
          </w:tcPr>
          <w:p w14:paraId="27AD6D37" w14:textId="5A8FF928" w:rsidR="0065523F" w:rsidRPr="0065523F" w:rsidRDefault="0065523F" w:rsidP="0065523F">
            <w:pPr>
              <w:rPr>
                <w:bCs/>
                <w:iCs/>
              </w:rPr>
            </w:pPr>
            <w:r w:rsidRPr="0065523F">
              <w:rPr>
                <w:bCs/>
                <w:iCs/>
              </w:rPr>
              <w:t>13.00-1</w:t>
            </w:r>
            <w:r w:rsidR="002B3215">
              <w:rPr>
                <w:bCs/>
                <w:iCs/>
              </w:rPr>
              <w:t>6</w:t>
            </w:r>
            <w:r w:rsidRPr="0065523F">
              <w:rPr>
                <w:bCs/>
                <w:iCs/>
              </w:rPr>
              <w:t>.00</w:t>
            </w:r>
          </w:p>
        </w:tc>
        <w:tc>
          <w:tcPr>
            <w:tcW w:w="7796" w:type="dxa"/>
          </w:tcPr>
          <w:p w14:paraId="4343A98E" w14:textId="77777777" w:rsidR="0065523F" w:rsidRPr="00DF157F" w:rsidRDefault="0065523F" w:rsidP="0065523F">
            <w:pPr>
              <w:rPr>
                <w:sz w:val="22"/>
                <w:szCs w:val="22"/>
                <w:lang w:val="sv-SE"/>
              </w:rPr>
            </w:pPr>
            <w:r w:rsidRPr="00DF157F">
              <w:rPr>
                <w:sz w:val="22"/>
                <w:szCs w:val="22"/>
                <w:lang w:val="sv-SE"/>
              </w:rPr>
              <w:t>Group work</w:t>
            </w:r>
          </w:p>
        </w:tc>
      </w:tr>
    </w:tbl>
    <w:p w14:paraId="60283D06" w14:textId="77777777" w:rsidR="006C0438" w:rsidRPr="0065523F" w:rsidRDefault="006C0438">
      <w:pPr>
        <w:spacing w:after="200" w:line="276" w:lineRule="auto"/>
        <w:rPr>
          <w:rFonts w:ascii="Calibri" w:hAnsi="Calibri"/>
          <w:b/>
          <w:sz w:val="16"/>
          <w:szCs w:val="16"/>
        </w:rPr>
      </w:pPr>
    </w:p>
    <w:tbl>
      <w:tblPr>
        <w:tblStyle w:val="TableGrid10"/>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65523F" w:rsidRPr="0065523F" w14:paraId="76006682" w14:textId="77777777" w:rsidTr="0065523F">
        <w:tc>
          <w:tcPr>
            <w:tcW w:w="9356" w:type="dxa"/>
            <w:gridSpan w:val="2"/>
          </w:tcPr>
          <w:p w14:paraId="21F95A0D" w14:textId="57D80ABB" w:rsidR="0065523F" w:rsidRPr="0065523F" w:rsidRDefault="006F70B2" w:rsidP="0065523F">
            <w:pPr>
              <w:rPr>
                <w:b/>
                <w:bCs/>
                <w:iCs/>
              </w:rPr>
            </w:pPr>
            <w:r>
              <w:rPr>
                <w:b/>
                <w:bCs/>
                <w:iCs/>
              </w:rPr>
              <w:t>Fri</w:t>
            </w:r>
            <w:r w:rsidR="0065523F" w:rsidRPr="0065523F">
              <w:rPr>
                <w:b/>
                <w:bCs/>
                <w:iCs/>
              </w:rPr>
              <w:t>day 20 January 20</w:t>
            </w:r>
            <w:r w:rsidR="001B563A">
              <w:rPr>
                <w:b/>
                <w:bCs/>
                <w:iCs/>
              </w:rPr>
              <w:t>23</w:t>
            </w:r>
          </w:p>
        </w:tc>
      </w:tr>
      <w:tr w:rsidR="0065523F" w:rsidRPr="0065523F" w14:paraId="75128331" w14:textId="77777777" w:rsidTr="0065523F">
        <w:tc>
          <w:tcPr>
            <w:tcW w:w="1560" w:type="dxa"/>
          </w:tcPr>
          <w:p w14:paraId="08697580" w14:textId="77777777" w:rsidR="0065523F" w:rsidRPr="0065523F" w:rsidRDefault="0065523F" w:rsidP="0065523F">
            <w:r w:rsidRPr="0065523F">
              <w:rPr>
                <w:b/>
                <w:bCs/>
                <w:iCs/>
              </w:rPr>
              <w:t>Theme:</w:t>
            </w:r>
          </w:p>
        </w:tc>
        <w:tc>
          <w:tcPr>
            <w:tcW w:w="7796" w:type="dxa"/>
          </w:tcPr>
          <w:p w14:paraId="50CD751C" w14:textId="77777777" w:rsidR="0065523F" w:rsidRPr="0065523F" w:rsidRDefault="0065523F" w:rsidP="0065523F">
            <w:pPr>
              <w:rPr>
                <w:b/>
                <w:bCs/>
                <w:iCs/>
              </w:rPr>
            </w:pPr>
            <w:r w:rsidRPr="0065523F">
              <w:rPr>
                <w:b/>
                <w:bCs/>
                <w:iCs/>
              </w:rPr>
              <w:t>Group work presentation and closing ceremony</w:t>
            </w:r>
          </w:p>
        </w:tc>
      </w:tr>
      <w:tr w:rsidR="0065523F" w:rsidRPr="0065523F" w14:paraId="4B2329F7" w14:textId="77777777" w:rsidTr="0065523F">
        <w:tc>
          <w:tcPr>
            <w:tcW w:w="1560" w:type="dxa"/>
          </w:tcPr>
          <w:p w14:paraId="623FEEB4" w14:textId="77777777" w:rsidR="0065523F" w:rsidRPr="0065523F" w:rsidRDefault="0065523F" w:rsidP="0065523F">
            <w:r w:rsidRPr="0065523F">
              <w:rPr>
                <w:b/>
                <w:bCs/>
                <w:iCs/>
              </w:rPr>
              <w:t>Location:</w:t>
            </w:r>
          </w:p>
        </w:tc>
        <w:tc>
          <w:tcPr>
            <w:tcW w:w="7796" w:type="dxa"/>
          </w:tcPr>
          <w:p w14:paraId="49B54BA1" w14:textId="31252EAB" w:rsidR="0065523F" w:rsidRPr="0065523F" w:rsidRDefault="0094406A" w:rsidP="0065523F">
            <w:pPr>
              <w:ind w:right="-1039"/>
            </w:pPr>
            <w:r>
              <w:rPr>
                <w:b/>
                <w:bCs/>
                <w:iCs/>
              </w:rPr>
              <w:t xml:space="preserve">FAF, </w:t>
            </w:r>
            <w:r w:rsidR="0065523F" w:rsidRPr="0065523F">
              <w:rPr>
                <w:b/>
                <w:bCs/>
                <w:iCs/>
              </w:rPr>
              <w:t>S</w:t>
            </w:r>
            <w:r>
              <w:rPr>
                <w:b/>
                <w:bCs/>
                <w:iCs/>
              </w:rPr>
              <w:t>U</w:t>
            </w:r>
            <w:r w:rsidR="0065523F" w:rsidRPr="0065523F">
              <w:rPr>
                <w:b/>
                <w:bCs/>
                <w:iCs/>
              </w:rPr>
              <w:t>, Luang Prabang</w:t>
            </w:r>
          </w:p>
        </w:tc>
      </w:tr>
      <w:tr w:rsidR="0065523F" w:rsidRPr="0065523F" w14:paraId="5EC6C0AC" w14:textId="77777777" w:rsidTr="0065523F">
        <w:tc>
          <w:tcPr>
            <w:tcW w:w="1560" w:type="dxa"/>
          </w:tcPr>
          <w:p w14:paraId="1F0DD7B4" w14:textId="77777777" w:rsidR="0065523F" w:rsidRPr="0065523F" w:rsidRDefault="0065523F" w:rsidP="0065523F">
            <w:r w:rsidRPr="0065523F">
              <w:rPr>
                <w:bCs/>
                <w:iCs/>
              </w:rPr>
              <w:t>8:30-12.00</w:t>
            </w:r>
          </w:p>
        </w:tc>
        <w:tc>
          <w:tcPr>
            <w:tcW w:w="7796" w:type="dxa"/>
          </w:tcPr>
          <w:p w14:paraId="7118C83D" w14:textId="77777777" w:rsidR="0065523F" w:rsidRPr="00DF157F" w:rsidRDefault="0065523F" w:rsidP="0065523F">
            <w:pPr>
              <w:rPr>
                <w:sz w:val="22"/>
                <w:szCs w:val="22"/>
              </w:rPr>
            </w:pPr>
            <w:r w:rsidRPr="00DF157F">
              <w:rPr>
                <w:sz w:val="22"/>
                <w:szCs w:val="22"/>
              </w:rPr>
              <w:t>Session 1</w:t>
            </w:r>
          </w:p>
        </w:tc>
      </w:tr>
      <w:tr w:rsidR="0065523F" w:rsidRPr="0065523F" w14:paraId="38246BAD" w14:textId="77777777" w:rsidTr="0065523F">
        <w:tc>
          <w:tcPr>
            <w:tcW w:w="1560" w:type="dxa"/>
          </w:tcPr>
          <w:p w14:paraId="09DA71B6" w14:textId="77777777" w:rsidR="0065523F" w:rsidRPr="0065523F" w:rsidRDefault="0065523F" w:rsidP="0065523F">
            <w:pPr>
              <w:rPr>
                <w:bCs/>
                <w:iCs/>
              </w:rPr>
            </w:pPr>
            <w:r w:rsidRPr="0065523F">
              <w:rPr>
                <w:bCs/>
                <w:iCs/>
              </w:rPr>
              <w:t>12:00-13:00</w:t>
            </w:r>
          </w:p>
        </w:tc>
        <w:tc>
          <w:tcPr>
            <w:tcW w:w="7796" w:type="dxa"/>
          </w:tcPr>
          <w:p w14:paraId="1C4903D3" w14:textId="77777777" w:rsidR="0065523F" w:rsidRPr="00DF157F" w:rsidRDefault="0065523F" w:rsidP="0065523F">
            <w:pPr>
              <w:rPr>
                <w:sz w:val="22"/>
                <w:szCs w:val="22"/>
              </w:rPr>
            </w:pPr>
            <w:r w:rsidRPr="00DF157F">
              <w:rPr>
                <w:sz w:val="22"/>
                <w:szCs w:val="22"/>
              </w:rPr>
              <w:t>Lunch</w:t>
            </w:r>
          </w:p>
        </w:tc>
      </w:tr>
      <w:tr w:rsidR="0065523F" w:rsidRPr="0065523F" w14:paraId="035AB825" w14:textId="77777777" w:rsidTr="0065523F">
        <w:tc>
          <w:tcPr>
            <w:tcW w:w="1560" w:type="dxa"/>
          </w:tcPr>
          <w:p w14:paraId="6843A443" w14:textId="77777777" w:rsidR="0065523F" w:rsidRPr="0065523F" w:rsidRDefault="0065523F" w:rsidP="0065523F">
            <w:pPr>
              <w:rPr>
                <w:bCs/>
                <w:iCs/>
              </w:rPr>
            </w:pPr>
            <w:r w:rsidRPr="0065523F">
              <w:rPr>
                <w:bCs/>
                <w:iCs/>
              </w:rPr>
              <w:t>13.00-16.30</w:t>
            </w:r>
          </w:p>
        </w:tc>
        <w:tc>
          <w:tcPr>
            <w:tcW w:w="7796" w:type="dxa"/>
          </w:tcPr>
          <w:p w14:paraId="06018512" w14:textId="77777777" w:rsidR="0065523F" w:rsidRPr="00DF157F" w:rsidRDefault="0065523F" w:rsidP="0065523F">
            <w:pPr>
              <w:rPr>
                <w:sz w:val="22"/>
                <w:szCs w:val="22"/>
              </w:rPr>
            </w:pPr>
            <w:r w:rsidRPr="00DF157F">
              <w:rPr>
                <w:sz w:val="22"/>
                <w:szCs w:val="22"/>
              </w:rPr>
              <w:t>Session 2</w:t>
            </w:r>
          </w:p>
        </w:tc>
      </w:tr>
      <w:tr w:rsidR="0065523F" w:rsidRPr="0065523F" w14:paraId="7FB2A1B7" w14:textId="77777777" w:rsidTr="0065523F">
        <w:tc>
          <w:tcPr>
            <w:tcW w:w="1560" w:type="dxa"/>
          </w:tcPr>
          <w:p w14:paraId="4A57042F" w14:textId="77777777" w:rsidR="0065523F" w:rsidRPr="0065523F" w:rsidRDefault="0065523F" w:rsidP="0065523F">
            <w:pPr>
              <w:rPr>
                <w:bCs/>
                <w:iCs/>
              </w:rPr>
            </w:pPr>
            <w:r w:rsidRPr="0065523F">
              <w:rPr>
                <w:bCs/>
                <w:iCs/>
              </w:rPr>
              <w:t>16.30-21.00</w:t>
            </w:r>
          </w:p>
        </w:tc>
        <w:tc>
          <w:tcPr>
            <w:tcW w:w="7796" w:type="dxa"/>
          </w:tcPr>
          <w:p w14:paraId="07486761" w14:textId="77777777" w:rsidR="0065523F" w:rsidRPr="00DF157F" w:rsidRDefault="0065523F" w:rsidP="0065523F">
            <w:pPr>
              <w:rPr>
                <w:b/>
                <w:sz w:val="22"/>
                <w:szCs w:val="22"/>
              </w:rPr>
            </w:pPr>
            <w:r w:rsidRPr="00DF157F">
              <w:rPr>
                <w:sz w:val="22"/>
                <w:szCs w:val="22"/>
              </w:rPr>
              <w:t xml:space="preserve">Closing ceremony and Dinner </w:t>
            </w:r>
          </w:p>
        </w:tc>
      </w:tr>
    </w:tbl>
    <w:p w14:paraId="0F8B8279" w14:textId="77777777" w:rsidR="006C0438" w:rsidRPr="0065523F" w:rsidRDefault="006C0438">
      <w:pPr>
        <w:spacing w:after="200" w:line="276" w:lineRule="auto"/>
        <w:rPr>
          <w:rFonts w:ascii="Calibri" w:hAnsi="Calibri"/>
          <w:b/>
          <w:sz w:val="16"/>
          <w:szCs w:val="16"/>
        </w:rPr>
      </w:pP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65523F" w14:paraId="2FB329B3" w14:textId="77777777" w:rsidTr="0065523F">
        <w:tc>
          <w:tcPr>
            <w:tcW w:w="9356" w:type="dxa"/>
            <w:gridSpan w:val="2"/>
          </w:tcPr>
          <w:p w14:paraId="3D743F74" w14:textId="1620812D" w:rsidR="0065523F" w:rsidRPr="00823A45" w:rsidRDefault="001B563A" w:rsidP="0065523F">
            <w:pPr>
              <w:rPr>
                <w:b/>
                <w:bCs/>
                <w:iCs/>
              </w:rPr>
            </w:pPr>
            <w:r>
              <w:rPr>
                <w:b/>
                <w:bCs/>
                <w:iCs/>
              </w:rPr>
              <w:t>Saturday</w:t>
            </w:r>
            <w:r w:rsidR="0065523F">
              <w:rPr>
                <w:b/>
                <w:bCs/>
                <w:iCs/>
              </w:rPr>
              <w:t xml:space="preserve"> 2</w:t>
            </w:r>
            <w:r w:rsidR="009616F2">
              <w:rPr>
                <w:b/>
                <w:bCs/>
                <w:iCs/>
              </w:rPr>
              <w:t>1</w:t>
            </w:r>
            <w:r w:rsidR="0065523F">
              <w:rPr>
                <w:b/>
                <w:bCs/>
                <w:iCs/>
              </w:rPr>
              <w:t xml:space="preserve"> January 20</w:t>
            </w:r>
            <w:r>
              <w:rPr>
                <w:b/>
                <w:bCs/>
                <w:iCs/>
              </w:rPr>
              <w:t>23</w:t>
            </w:r>
          </w:p>
        </w:tc>
      </w:tr>
      <w:tr w:rsidR="0065523F" w14:paraId="17D3B7EF" w14:textId="77777777" w:rsidTr="0065523F">
        <w:tc>
          <w:tcPr>
            <w:tcW w:w="1560" w:type="dxa"/>
          </w:tcPr>
          <w:p w14:paraId="0753795E" w14:textId="77777777" w:rsidR="0065523F" w:rsidRPr="00C82112" w:rsidRDefault="0065523F" w:rsidP="0065523F">
            <w:r w:rsidRPr="00C82112">
              <w:rPr>
                <w:b/>
                <w:bCs/>
                <w:iCs/>
              </w:rPr>
              <w:t>Theme</w:t>
            </w:r>
            <w:r>
              <w:rPr>
                <w:b/>
                <w:bCs/>
                <w:iCs/>
              </w:rPr>
              <w:t>:</w:t>
            </w:r>
          </w:p>
        </w:tc>
        <w:tc>
          <w:tcPr>
            <w:tcW w:w="7796" w:type="dxa"/>
          </w:tcPr>
          <w:p w14:paraId="2863CD9D" w14:textId="50DC9174" w:rsidR="0065523F" w:rsidRPr="00DF157F" w:rsidRDefault="0065523F" w:rsidP="0065523F">
            <w:pPr>
              <w:ind w:right="-1039"/>
              <w:rPr>
                <w:b/>
                <w:sz w:val="22"/>
                <w:szCs w:val="22"/>
              </w:rPr>
            </w:pPr>
            <w:r w:rsidRPr="00DF157F">
              <w:rPr>
                <w:b/>
                <w:sz w:val="22"/>
                <w:szCs w:val="22"/>
              </w:rPr>
              <w:t>Departure</w:t>
            </w:r>
            <w:r w:rsidR="001B563A">
              <w:rPr>
                <w:b/>
                <w:sz w:val="22"/>
                <w:szCs w:val="22"/>
              </w:rPr>
              <w:t xml:space="preserve"> from Luang Prabang</w:t>
            </w:r>
          </w:p>
        </w:tc>
      </w:tr>
      <w:tr w:rsidR="0065523F" w14:paraId="0D1D9120" w14:textId="77777777" w:rsidTr="0065523F">
        <w:tc>
          <w:tcPr>
            <w:tcW w:w="1560" w:type="dxa"/>
          </w:tcPr>
          <w:p w14:paraId="304412A2" w14:textId="77777777" w:rsidR="0065523F" w:rsidRPr="00C82112" w:rsidRDefault="0065523F" w:rsidP="0065523F">
            <w:r w:rsidRPr="00C82112">
              <w:rPr>
                <w:b/>
                <w:bCs/>
                <w:iCs/>
              </w:rPr>
              <w:t>Location</w:t>
            </w:r>
            <w:r>
              <w:rPr>
                <w:b/>
                <w:bCs/>
                <w:iCs/>
              </w:rPr>
              <w:t>:</w:t>
            </w:r>
          </w:p>
        </w:tc>
        <w:tc>
          <w:tcPr>
            <w:tcW w:w="7796" w:type="dxa"/>
          </w:tcPr>
          <w:p w14:paraId="3E8B9D47" w14:textId="77777777" w:rsidR="0065523F" w:rsidRPr="0065523F" w:rsidRDefault="0065523F" w:rsidP="0065523F">
            <w:pPr>
              <w:ind w:right="-1039"/>
              <w:rPr>
                <w:sz w:val="22"/>
                <w:szCs w:val="22"/>
              </w:rPr>
            </w:pPr>
            <w:r w:rsidRPr="0065523F">
              <w:rPr>
                <w:sz w:val="22"/>
                <w:szCs w:val="22"/>
              </w:rPr>
              <w:t>Town Centre, Luang Prabang</w:t>
            </w:r>
          </w:p>
        </w:tc>
      </w:tr>
      <w:tr w:rsidR="0065523F" w14:paraId="06314928" w14:textId="77777777" w:rsidTr="0065523F">
        <w:tc>
          <w:tcPr>
            <w:tcW w:w="1560" w:type="dxa"/>
          </w:tcPr>
          <w:p w14:paraId="4255346B" w14:textId="77777777" w:rsidR="0065523F" w:rsidRPr="009B061F" w:rsidRDefault="0065523F" w:rsidP="0065523F">
            <w:pPr>
              <w:rPr>
                <w:b/>
              </w:rPr>
            </w:pPr>
            <w:r>
              <w:rPr>
                <w:b/>
              </w:rPr>
              <w:t>By</w:t>
            </w:r>
            <w:r w:rsidRPr="009B061F">
              <w:rPr>
                <w:b/>
              </w:rPr>
              <w:t xml:space="preserve"> 12pm</w:t>
            </w:r>
          </w:p>
        </w:tc>
        <w:tc>
          <w:tcPr>
            <w:tcW w:w="7796" w:type="dxa"/>
          </w:tcPr>
          <w:p w14:paraId="59C8C4C3" w14:textId="3809C784" w:rsidR="0065523F" w:rsidRPr="0065523F" w:rsidRDefault="0065523F" w:rsidP="0065523F">
            <w:pPr>
              <w:rPr>
                <w:sz w:val="22"/>
                <w:szCs w:val="22"/>
              </w:rPr>
            </w:pPr>
            <w:r>
              <w:rPr>
                <w:sz w:val="22"/>
                <w:szCs w:val="22"/>
              </w:rPr>
              <w:t>Check out from</w:t>
            </w:r>
            <w:r w:rsidRPr="0065523F">
              <w:rPr>
                <w:sz w:val="22"/>
                <w:szCs w:val="22"/>
              </w:rPr>
              <w:t xml:space="preserve"> </w:t>
            </w:r>
            <w:r w:rsidR="00A9309D">
              <w:rPr>
                <w:sz w:val="22"/>
                <w:szCs w:val="22"/>
              </w:rPr>
              <w:t>“</w:t>
            </w:r>
            <w:r w:rsidRPr="0065523F">
              <w:rPr>
                <w:sz w:val="22"/>
                <w:szCs w:val="22"/>
              </w:rPr>
              <w:t>Hotel”</w:t>
            </w:r>
            <w:r w:rsidR="00A9309D">
              <w:rPr>
                <w:sz w:val="22"/>
                <w:szCs w:val="22"/>
              </w:rPr>
              <w:t xml:space="preserve"> TBC</w:t>
            </w:r>
            <w:r w:rsidRPr="0065523F">
              <w:rPr>
                <w:sz w:val="22"/>
                <w:szCs w:val="22"/>
              </w:rPr>
              <w:t xml:space="preserve"> </w:t>
            </w:r>
          </w:p>
        </w:tc>
      </w:tr>
    </w:tbl>
    <w:p w14:paraId="09309F04" w14:textId="144B847A" w:rsidR="006F09CA" w:rsidRDefault="006F09CA">
      <w:pPr>
        <w:spacing w:after="200" w:line="276" w:lineRule="auto"/>
        <w:rPr>
          <w:rFonts w:ascii="Calibri" w:hAnsi="Calibri"/>
          <w:b/>
          <w:bCs/>
          <w:iCs/>
          <w:sz w:val="28"/>
          <w:lang w:val="en-GB"/>
        </w:rPr>
      </w:pPr>
    </w:p>
    <w:p w14:paraId="3025FD36" w14:textId="3C6FBFA2" w:rsidR="0094406A" w:rsidRDefault="0094406A">
      <w:pPr>
        <w:spacing w:after="200" w:line="276" w:lineRule="auto"/>
        <w:rPr>
          <w:rFonts w:ascii="Calibri" w:hAnsi="Calibri"/>
          <w:b/>
          <w:bCs/>
          <w:iCs/>
          <w:sz w:val="28"/>
          <w:lang w:val="en-GB"/>
        </w:rPr>
      </w:pPr>
    </w:p>
    <w:p w14:paraId="26177A7A" w14:textId="6DC25EE1" w:rsidR="0094406A" w:rsidRDefault="0094406A">
      <w:pPr>
        <w:spacing w:after="200" w:line="276" w:lineRule="auto"/>
        <w:rPr>
          <w:rFonts w:ascii="Calibri" w:hAnsi="Calibri"/>
          <w:b/>
          <w:bCs/>
          <w:iCs/>
          <w:sz w:val="28"/>
          <w:lang w:val="en-GB"/>
        </w:rPr>
      </w:pPr>
    </w:p>
    <w:p w14:paraId="54BEBF4B" w14:textId="34BD8D45" w:rsidR="0094406A" w:rsidRDefault="0094406A">
      <w:pPr>
        <w:spacing w:after="200" w:line="276" w:lineRule="auto"/>
        <w:rPr>
          <w:rFonts w:ascii="Calibri" w:hAnsi="Calibri"/>
          <w:b/>
          <w:bCs/>
          <w:iCs/>
          <w:sz w:val="28"/>
          <w:lang w:val="en-GB"/>
        </w:rPr>
      </w:pPr>
    </w:p>
    <w:p w14:paraId="66E14E8E" w14:textId="6C8F8A28" w:rsidR="0094406A" w:rsidRDefault="0094406A">
      <w:pPr>
        <w:spacing w:after="200" w:line="276" w:lineRule="auto"/>
        <w:rPr>
          <w:rFonts w:ascii="Calibri" w:hAnsi="Calibri"/>
          <w:b/>
          <w:bCs/>
          <w:iCs/>
          <w:sz w:val="28"/>
          <w:lang w:val="en-GB"/>
        </w:rPr>
      </w:pPr>
    </w:p>
    <w:p w14:paraId="59B401F0" w14:textId="69BB331F" w:rsidR="0094406A" w:rsidRDefault="0094406A">
      <w:pPr>
        <w:spacing w:after="200" w:line="276" w:lineRule="auto"/>
        <w:rPr>
          <w:rFonts w:ascii="Calibri" w:hAnsi="Calibri"/>
          <w:b/>
          <w:bCs/>
          <w:iCs/>
          <w:sz w:val="28"/>
          <w:lang w:val="en-GB"/>
        </w:rPr>
      </w:pPr>
    </w:p>
    <w:p w14:paraId="0F87CE00" w14:textId="77777777" w:rsidR="0094406A" w:rsidRDefault="0094406A">
      <w:pPr>
        <w:spacing w:after="200" w:line="276" w:lineRule="auto"/>
        <w:rPr>
          <w:rFonts w:ascii="Calibri" w:hAnsi="Calibri"/>
          <w:b/>
          <w:bCs/>
          <w:iCs/>
          <w:sz w:val="28"/>
          <w:lang w:val="en-GB"/>
        </w:rPr>
      </w:pPr>
    </w:p>
    <w:p w14:paraId="4A9BE3B1" w14:textId="116FCDA3" w:rsidR="00036A46" w:rsidRPr="006630F0" w:rsidRDefault="002C4C07">
      <w:pPr>
        <w:spacing w:after="200" w:line="276" w:lineRule="auto"/>
        <w:rPr>
          <w:rFonts w:ascii="Calibri" w:hAnsi="Calibri"/>
          <w:sz w:val="21"/>
          <w:szCs w:val="21"/>
        </w:rPr>
      </w:pPr>
      <w:r>
        <w:rPr>
          <w:rFonts w:ascii="Calibri" w:hAnsi="Calibri"/>
          <w:b/>
          <w:bCs/>
          <w:iCs/>
          <w:sz w:val="28"/>
          <w:lang w:val="en-GB"/>
        </w:rPr>
        <w:t>Field course location</w:t>
      </w:r>
      <w:r w:rsidR="00036A46">
        <w:rPr>
          <w:rFonts w:ascii="Calibri" w:hAnsi="Calibri"/>
          <w:b/>
          <w:bCs/>
          <w:iCs/>
          <w:sz w:val="28"/>
          <w:lang w:val="en-GB"/>
        </w:rPr>
        <w:t>:</w:t>
      </w:r>
    </w:p>
    <w:p w14:paraId="597AC801" w14:textId="2FF0F41F" w:rsidR="008E14FE" w:rsidRDefault="0042637A" w:rsidP="0042637A">
      <w:pPr>
        <w:tabs>
          <w:tab w:val="left" w:pos="2114"/>
        </w:tabs>
        <w:spacing w:after="200" w:line="276" w:lineRule="auto"/>
        <w:rPr>
          <w:rFonts w:ascii="Calibri" w:hAnsi="Calibri"/>
          <w:sz w:val="21"/>
          <w:szCs w:val="21"/>
        </w:rPr>
      </w:pPr>
      <w:r>
        <w:rPr>
          <w:rFonts w:ascii="Calibri" w:hAnsi="Calibri"/>
          <w:b/>
          <w:bCs/>
          <w:iCs/>
          <w:noProof/>
          <w:sz w:val="28"/>
          <w:lang w:val="fi-FI" w:eastAsia="fi-FI" w:bidi="ar-SA"/>
        </w:rPr>
        <mc:AlternateContent>
          <mc:Choice Requires="wps">
            <w:drawing>
              <wp:anchor distT="0" distB="0" distL="114300" distR="114300" simplePos="0" relativeHeight="251674624" behindDoc="0" locked="0" layoutInCell="1" allowOverlap="1" wp14:anchorId="5913E6E3" wp14:editId="6B8D8388">
                <wp:simplePos x="0" y="0"/>
                <wp:positionH relativeFrom="column">
                  <wp:posOffset>555478</wp:posOffset>
                </wp:positionH>
                <wp:positionV relativeFrom="paragraph">
                  <wp:posOffset>71853</wp:posOffset>
                </wp:positionV>
                <wp:extent cx="538480" cy="1558925"/>
                <wp:effectExtent l="0" t="0" r="13970" b="3175"/>
                <wp:wrapNone/>
                <wp:docPr id="15" name="Curved Right Arrow 15"/>
                <wp:cNvGraphicFramePr/>
                <a:graphic xmlns:a="http://schemas.openxmlformats.org/drawingml/2006/main">
                  <a:graphicData uri="http://schemas.microsoft.com/office/word/2010/wordprocessingShape">
                    <wps:wsp>
                      <wps:cNvSpPr/>
                      <wps:spPr>
                        <a:xfrm>
                          <a:off x="0" y="0"/>
                          <a:ext cx="538480" cy="1558925"/>
                        </a:xfrm>
                        <a:prstGeom prst="curvedRightArrow">
                          <a:avLst>
                            <a:gd name="adj1" fmla="val 509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0622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5" o:spid="_x0000_s1026" type="#_x0000_t102" style="position:absolute;margin-left:43.75pt;margin-top:5.65pt;width:42.4pt;height:1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" adj="17869,19924,16200" fillcolor="#4f81bd [3204]" strokecolor="#243f60 [1604]" strokeweight="2pt"/>
            </w:pict>
          </mc:Fallback>
        </mc:AlternateContent>
      </w:r>
      <w:r>
        <w:rPr>
          <w:rFonts w:ascii="Calibri" w:hAnsi="Calibri"/>
          <w:sz w:val="21"/>
          <w:szCs w:val="21"/>
        </w:rPr>
        <w:t xml:space="preserve">                                      Luang Prabang, Laos</w:t>
      </w:r>
      <w:r w:rsidR="00A9309D" w:rsidRPr="008E14FE">
        <w:rPr>
          <w:rFonts w:ascii="Calibri" w:hAnsi="Calibri"/>
          <w:noProof/>
          <w:sz w:val="21"/>
          <w:szCs w:val="21"/>
          <w:lang w:val="fi-FI" w:eastAsia="fi-FI" w:bidi="ar-SA"/>
        </w:rPr>
        <w:drawing>
          <wp:inline distT="0" distB="0" distL="0" distR="0" wp14:anchorId="447593A4" wp14:editId="56EC34EF">
            <wp:extent cx="4085590" cy="3899608"/>
            <wp:effectExtent l="0" t="0" r="0" b="5715"/>
            <wp:docPr id="12" name="Picture 12" descr="\\ATKK\home\c\chakma\Desktop\map_of_la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KK\home\c\chakma\Desktop\map_of_laos.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6792" t="-191" r="4577" b="191"/>
                    <a:stretch/>
                  </pic:blipFill>
                  <pic:spPr bwMode="auto">
                    <a:xfrm>
                      <a:off x="0" y="0"/>
                      <a:ext cx="4085590" cy="3899608"/>
                    </a:xfrm>
                    <a:prstGeom prst="rect">
                      <a:avLst/>
                    </a:prstGeom>
                    <a:noFill/>
                    <a:ln>
                      <a:noFill/>
                    </a:ln>
                    <a:extLst>
                      <a:ext uri="{53640926-AAD7-44D8-BBD7-CCE9431645EC}">
                        <a14:shadowObscured xmlns:a14="http://schemas.microsoft.com/office/drawing/2010/main"/>
                      </a:ext>
                    </a:extLst>
                  </pic:spPr>
                </pic:pic>
              </a:graphicData>
            </a:graphic>
          </wp:inline>
        </w:drawing>
      </w:r>
    </w:p>
    <w:p w14:paraId="49D2153D" w14:textId="1B85A60C" w:rsidR="002B3215" w:rsidRDefault="002B3215" w:rsidP="0042637A">
      <w:pPr>
        <w:tabs>
          <w:tab w:val="left" w:pos="2114"/>
        </w:tabs>
        <w:spacing w:after="200" w:line="276" w:lineRule="auto"/>
        <w:rPr>
          <w:rFonts w:ascii="Calibri" w:hAnsi="Calibri"/>
          <w:sz w:val="21"/>
          <w:szCs w:val="21"/>
        </w:rPr>
      </w:pPr>
    </w:p>
    <w:p w14:paraId="713FC883" w14:textId="36FC4599" w:rsidR="002B3215" w:rsidRDefault="002B3215" w:rsidP="0042637A">
      <w:pPr>
        <w:tabs>
          <w:tab w:val="left" w:pos="2114"/>
        </w:tabs>
        <w:spacing w:after="200" w:line="276" w:lineRule="auto"/>
        <w:rPr>
          <w:rFonts w:ascii="Calibri" w:hAnsi="Calibri"/>
          <w:sz w:val="21"/>
          <w:szCs w:val="21"/>
        </w:rPr>
      </w:pPr>
    </w:p>
    <w:p w14:paraId="0706C9BD" w14:textId="2A761241" w:rsidR="002B3215" w:rsidRDefault="002B3215" w:rsidP="0042637A">
      <w:pPr>
        <w:tabs>
          <w:tab w:val="left" w:pos="2114"/>
        </w:tabs>
        <w:spacing w:after="200" w:line="276" w:lineRule="auto"/>
        <w:rPr>
          <w:rFonts w:ascii="Calibri" w:hAnsi="Calibri"/>
          <w:sz w:val="21"/>
          <w:szCs w:val="21"/>
        </w:rPr>
      </w:pPr>
    </w:p>
    <w:p w14:paraId="0EA7231B" w14:textId="3CFA6DF8" w:rsidR="002B3215" w:rsidRDefault="002B3215" w:rsidP="0042637A">
      <w:pPr>
        <w:tabs>
          <w:tab w:val="left" w:pos="2114"/>
        </w:tabs>
        <w:spacing w:after="200" w:line="276" w:lineRule="auto"/>
        <w:rPr>
          <w:rFonts w:ascii="Calibri" w:hAnsi="Calibri"/>
          <w:sz w:val="21"/>
          <w:szCs w:val="21"/>
        </w:rPr>
      </w:pPr>
    </w:p>
    <w:p w14:paraId="2F8ECCAC" w14:textId="77777777" w:rsidR="002B3215" w:rsidRDefault="002B3215" w:rsidP="0042637A">
      <w:pPr>
        <w:tabs>
          <w:tab w:val="left" w:pos="2114"/>
        </w:tabs>
        <w:spacing w:after="200" w:line="276" w:lineRule="auto"/>
        <w:rPr>
          <w:rFonts w:ascii="Calibri" w:hAnsi="Calibri"/>
          <w:sz w:val="21"/>
          <w:szCs w:val="21"/>
        </w:rPr>
      </w:pPr>
    </w:p>
    <w:p w14:paraId="35C37EB4" w14:textId="295103CB" w:rsidR="002155AD" w:rsidRPr="00A9309D" w:rsidRDefault="008F01A4" w:rsidP="00A9309D">
      <w:pPr>
        <w:spacing w:after="200" w:line="276" w:lineRule="auto"/>
        <w:rPr>
          <w:rFonts w:ascii="Calibri" w:hAnsi="Calibri"/>
          <w:sz w:val="21"/>
          <w:szCs w:val="21"/>
        </w:rPr>
      </w:pPr>
      <w:r w:rsidRPr="008F01A4">
        <w:rPr>
          <w:noProof/>
          <w:lang w:val="fi-FI" w:eastAsia="fi-FI" w:bidi="ar-SA"/>
        </w:rPr>
        <w:lastRenderedPageBreak/>
        <w:drawing>
          <wp:inline distT="0" distB="0" distL="0" distR="0" wp14:anchorId="574067FB" wp14:editId="5CE1E8C4">
            <wp:extent cx="4085590" cy="2298144"/>
            <wp:effectExtent l="76200" t="38100" r="67310" b="140335"/>
            <wp:docPr id="2" name="Picture 2" descr="\\ATKK\home\c\chakma\Desktop\36710751_2062831240650919_259443506026643456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KK\home\c\chakma\Desktop\36710751_2062831240650919_2594435060266434560_o.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85590" cy="2298144"/>
                    </a:xfrm>
                    <a:prstGeom prst="rect">
                      <a:avLst/>
                    </a:prstGeom>
                    <a:noFill/>
                    <a:ln>
                      <a:noFill/>
                    </a:ln>
                    <a:effectLst>
                      <a:outerShdw blurRad="76200" dist="50800" dir="5400000" algn="ctr" rotWithShape="0">
                        <a:srgbClr val="000000">
                          <a:alpha val="82000"/>
                        </a:srgbClr>
                      </a:outerShdw>
                    </a:effectLst>
                  </pic:spPr>
                </pic:pic>
              </a:graphicData>
            </a:graphic>
          </wp:inline>
        </w:drawing>
      </w:r>
    </w:p>
    <w:p w14:paraId="27E0860D" w14:textId="2422F3FF" w:rsidR="003E2028" w:rsidRDefault="008F01A4" w:rsidP="002155AD">
      <w:pPr>
        <w:pStyle w:val="Caption"/>
        <w:jc w:val="right"/>
        <w:rPr>
          <w:rFonts w:ascii="Calibri" w:hAnsi="Calibri"/>
          <w:iCs w:val="0"/>
        </w:rPr>
      </w:pPr>
      <w:r>
        <w:t xml:space="preserve">Pic: One of the field </w:t>
      </w:r>
      <w:r w:rsidR="001B563A">
        <w:t>courses</w:t>
      </w:r>
      <w:r>
        <w:t xml:space="preserve"> sites - Vieng Hinh Soung Village, Nambak District</w:t>
      </w:r>
    </w:p>
    <w:p w14:paraId="29E88731" w14:textId="77777777" w:rsidR="003E2028" w:rsidRDefault="003E2028" w:rsidP="00C82197">
      <w:pPr>
        <w:rPr>
          <w:rFonts w:ascii="Calibri" w:hAnsi="Calibri"/>
          <w:iCs/>
        </w:rPr>
      </w:pPr>
    </w:p>
    <w:p w14:paraId="58971DEB" w14:textId="77777777" w:rsidR="003E2028" w:rsidRPr="002218BF" w:rsidRDefault="003E2028" w:rsidP="00B654E9">
      <w:pPr>
        <w:rPr>
          <w:rFonts w:ascii="Calibri" w:hAnsi="Calibri"/>
          <w:b/>
          <w:iCs/>
        </w:rPr>
      </w:pPr>
      <w:r w:rsidRPr="002218BF">
        <w:rPr>
          <w:rFonts w:ascii="Calibri" w:hAnsi="Calibri"/>
          <w:b/>
          <w:iCs/>
        </w:rPr>
        <w:t>C</w:t>
      </w:r>
      <w:r w:rsidR="00C82197" w:rsidRPr="002218BF">
        <w:rPr>
          <w:rFonts w:ascii="Calibri" w:hAnsi="Calibri"/>
          <w:b/>
          <w:iCs/>
        </w:rPr>
        <w:t>ontact:</w:t>
      </w:r>
    </w:p>
    <w:p w14:paraId="3863A646" w14:textId="471507DE" w:rsidR="00495C21" w:rsidRPr="006B0E8C" w:rsidRDefault="006B0E8C" w:rsidP="00352B8E">
      <w:pPr>
        <w:pStyle w:val="ListParagraph"/>
        <w:numPr>
          <w:ilvl w:val="0"/>
          <w:numId w:val="14"/>
        </w:numPr>
        <w:rPr>
          <w:rFonts w:ascii="Calibri" w:hAnsi="Calibri"/>
          <w:iCs/>
        </w:rPr>
      </w:pPr>
      <w:r>
        <w:rPr>
          <w:rFonts w:ascii="Calibri" w:hAnsi="Calibri"/>
          <w:iCs/>
        </w:rPr>
        <w:t>Edward Webb</w:t>
      </w:r>
      <w:r w:rsidR="00495C21" w:rsidRPr="006B0E8C">
        <w:rPr>
          <w:rFonts w:ascii="Calibri" w:hAnsi="Calibri"/>
          <w:iCs/>
        </w:rPr>
        <w:t xml:space="preserve">, Email: </w:t>
      </w:r>
      <w:hyperlink r:id="rId24" w:history="1">
        <w:r w:rsidRPr="00A975DA">
          <w:rPr>
            <w:rStyle w:val="Hyperlink"/>
            <w:rFonts w:ascii="Calibri" w:hAnsi="Calibri"/>
            <w:iCs/>
          </w:rPr>
          <w:t>edward.webb@helsinki.fi</w:t>
        </w:r>
      </w:hyperlink>
      <w:r w:rsidR="00495C21" w:rsidRPr="006B0E8C">
        <w:rPr>
          <w:rFonts w:ascii="Calibri" w:hAnsi="Calibri"/>
          <w:iCs/>
        </w:rPr>
        <w:t xml:space="preserve"> </w:t>
      </w:r>
    </w:p>
    <w:p w14:paraId="61EEA677" w14:textId="77777777" w:rsidR="00495C21" w:rsidRPr="006B0E8C" w:rsidRDefault="00495C21" w:rsidP="00495C21">
      <w:pPr>
        <w:rPr>
          <w:rFonts w:ascii="Calibri" w:hAnsi="Calibri"/>
          <w:iCs/>
        </w:rPr>
      </w:pPr>
    </w:p>
    <w:p w14:paraId="1B7517AC" w14:textId="68DAD190" w:rsidR="00C82197" w:rsidRDefault="00C82197" w:rsidP="00352B8E">
      <w:pPr>
        <w:pStyle w:val="ListParagraph"/>
        <w:numPr>
          <w:ilvl w:val="0"/>
          <w:numId w:val="14"/>
        </w:numPr>
        <w:rPr>
          <w:rFonts w:ascii="Calibri" w:hAnsi="Calibri"/>
          <w:iCs/>
        </w:rPr>
      </w:pPr>
      <w:r w:rsidRPr="00352B8E">
        <w:rPr>
          <w:rFonts w:ascii="Calibri" w:hAnsi="Calibri"/>
          <w:iCs/>
        </w:rPr>
        <w:t>Dipjoy Chakma,</w:t>
      </w:r>
      <w:r w:rsidR="00352B8E">
        <w:rPr>
          <w:rFonts w:ascii="Calibri" w:hAnsi="Calibri"/>
          <w:iCs/>
        </w:rPr>
        <w:t xml:space="preserve"> </w:t>
      </w:r>
      <w:r w:rsidR="00495C21">
        <w:rPr>
          <w:rFonts w:ascii="Calibri" w:hAnsi="Calibri"/>
          <w:iCs/>
        </w:rPr>
        <w:t xml:space="preserve">Email: </w:t>
      </w:r>
      <w:hyperlink r:id="rId25" w:history="1">
        <w:r w:rsidR="00495C21" w:rsidRPr="00D03EDF">
          <w:rPr>
            <w:rStyle w:val="Hyperlink"/>
            <w:rFonts w:ascii="Calibri" w:hAnsi="Calibri"/>
            <w:iCs/>
          </w:rPr>
          <w:t>dipjoy.chakma@helsinki.fi</w:t>
        </w:r>
      </w:hyperlink>
      <w:r w:rsidR="00495C21">
        <w:rPr>
          <w:rFonts w:ascii="Calibri" w:hAnsi="Calibri"/>
          <w:iCs/>
        </w:rPr>
        <w:t xml:space="preserve"> </w:t>
      </w:r>
    </w:p>
    <w:p w14:paraId="64FD7691" w14:textId="77777777" w:rsidR="00985ACE" w:rsidRPr="00985ACE" w:rsidRDefault="00985ACE" w:rsidP="00985ACE">
      <w:pPr>
        <w:pStyle w:val="ListParagraph"/>
        <w:rPr>
          <w:rFonts w:ascii="Calibri" w:hAnsi="Calibri"/>
          <w:iCs/>
        </w:rPr>
      </w:pPr>
    </w:p>
    <w:p w14:paraId="2DA66F02" w14:textId="6D7700CF" w:rsidR="00985ACE" w:rsidRDefault="00985ACE" w:rsidP="00352B8E">
      <w:pPr>
        <w:pStyle w:val="ListParagraph"/>
        <w:numPr>
          <w:ilvl w:val="0"/>
          <w:numId w:val="14"/>
        </w:numPr>
        <w:rPr>
          <w:rFonts w:ascii="Calibri" w:hAnsi="Calibri"/>
          <w:iCs/>
        </w:rPr>
      </w:pPr>
      <w:r>
        <w:rPr>
          <w:rFonts w:ascii="Calibri" w:hAnsi="Calibri"/>
          <w:iCs/>
        </w:rPr>
        <w:t xml:space="preserve">Vongpasith Chanthakhoun, Email: </w:t>
      </w:r>
      <w:hyperlink r:id="rId26" w:history="1">
        <w:r w:rsidRPr="00D87013">
          <w:rPr>
            <w:rStyle w:val="Hyperlink"/>
            <w:rFonts w:ascii="Calibri" w:hAnsi="Calibri"/>
            <w:iCs/>
          </w:rPr>
          <w:t>vongpasith@yahoo.com</w:t>
        </w:r>
      </w:hyperlink>
      <w:r>
        <w:rPr>
          <w:rFonts w:ascii="Calibri" w:hAnsi="Calibri"/>
          <w:iCs/>
        </w:rPr>
        <w:t xml:space="preserve">  </w:t>
      </w:r>
    </w:p>
    <w:p w14:paraId="30D66BE6" w14:textId="77777777" w:rsidR="00985ACE" w:rsidRPr="00985ACE" w:rsidRDefault="00985ACE" w:rsidP="00985ACE">
      <w:pPr>
        <w:pStyle w:val="ListParagraph"/>
        <w:rPr>
          <w:rFonts w:ascii="Calibri" w:hAnsi="Calibri"/>
          <w:iCs/>
        </w:rPr>
      </w:pPr>
    </w:p>
    <w:p w14:paraId="58BB9F2D" w14:textId="1D98CF21" w:rsidR="00985ACE" w:rsidRPr="00352B8E" w:rsidRDefault="00985ACE" w:rsidP="00352B8E">
      <w:pPr>
        <w:pStyle w:val="ListParagraph"/>
        <w:numPr>
          <w:ilvl w:val="0"/>
          <w:numId w:val="14"/>
        </w:numPr>
        <w:rPr>
          <w:rFonts w:ascii="Calibri" w:hAnsi="Calibri"/>
          <w:iCs/>
        </w:rPr>
      </w:pPr>
      <w:r>
        <w:rPr>
          <w:rFonts w:ascii="Calibri" w:hAnsi="Calibri"/>
          <w:iCs/>
        </w:rPr>
        <w:t>Bounxian Phetlumphun, Email:</w:t>
      </w:r>
      <w:r>
        <w:t xml:space="preserve"> </w:t>
      </w:r>
      <w:hyperlink r:id="rId27" w:history="1">
        <w:r w:rsidRPr="00D87013">
          <w:rPr>
            <w:rStyle w:val="Hyperlink"/>
            <w:rFonts w:ascii="Calibri" w:hAnsi="Calibri"/>
            <w:iCs/>
          </w:rPr>
          <w:t>fafxianfor@gmail.com</w:t>
        </w:r>
      </w:hyperlink>
      <w:r>
        <w:rPr>
          <w:rFonts w:ascii="Calibri" w:hAnsi="Calibri"/>
          <w:iCs/>
        </w:rPr>
        <w:t xml:space="preserve"> </w:t>
      </w:r>
    </w:p>
    <w:p w14:paraId="58D7C62F" w14:textId="77777777" w:rsidR="00985ACE" w:rsidRDefault="00985ACE" w:rsidP="00B654E9">
      <w:pPr>
        <w:jc w:val="center"/>
        <w:rPr>
          <w:rFonts w:ascii="Calibri" w:hAnsi="Calibri"/>
          <w:iCs/>
        </w:rPr>
      </w:pPr>
    </w:p>
    <w:p w14:paraId="59986131" w14:textId="77777777" w:rsidR="000A6F41" w:rsidRDefault="000A6F41" w:rsidP="00D5105C">
      <w:pPr>
        <w:jc w:val="center"/>
        <w:rPr>
          <w:rFonts w:ascii="Calibri" w:hAnsi="Calibri"/>
          <w:sz w:val="21"/>
          <w:szCs w:val="21"/>
        </w:rPr>
      </w:pPr>
    </w:p>
    <w:p w14:paraId="45D574EF" w14:textId="77777777" w:rsidR="00BB0BEA" w:rsidRDefault="00BB0BEA" w:rsidP="00F32179">
      <w:pPr>
        <w:rPr>
          <w:rFonts w:ascii="Calibri" w:hAnsi="Calibri"/>
          <w:sz w:val="21"/>
          <w:szCs w:val="21"/>
        </w:rPr>
      </w:pPr>
    </w:p>
    <w:p w14:paraId="28F3D063" w14:textId="77777777" w:rsidR="00BB0BEA" w:rsidRDefault="00BB0BEA" w:rsidP="00D5105C">
      <w:pPr>
        <w:jc w:val="center"/>
        <w:rPr>
          <w:rFonts w:ascii="Calibri" w:hAnsi="Calibri"/>
          <w:sz w:val="21"/>
          <w:szCs w:val="21"/>
        </w:rPr>
      </w:pPr>
    </w:p>
    <w:p w14:paraId="2C8E3E75" w14:textId="77777777" w:rsidR="00BB0BEA" w:rsidRDefault="00BB0BEA" w:rsidP="0012260A">
      <w:pPr>
        <w:rPr>
          <w:rFonts w:ascii="Calibri" w:hAnsi="Calibri"/>
          <w:sz w:val="21"/>
          <w:szCs w:val="21"/>
        </w:rPr>
      </w:pPr>
    </w:p>
    <w:p w14:paraId="67FED5D5" w14:textId="77777777" w:rsidR="00BB0BEA" w:rsidRDefault="00BB0BEA" w:rsidP="00D5105C">
      <w:pPr>
        <w:jc w:val="center"/>
        <w:rPr>
          <w:rFonts w:ascii="Calibri" w:hAnsi="Calibri"/>
          <w:sz w:val="21"/>
          <w:szCs w:val="21"/>
        </w:rPr>
      </w:pPr>
    </w:p>
    <w:p w14:paraId="0531D2B1" w14:textId="26534976" w:rsidR="00BB0BEA" w:rsidRDefault="00BB0BEA" w:rsidP="0012260A">
      <w:pPr>
        <w:rPr>
          <w:rFonts w:ascii="Calibri" w:hAnsi="Calibri"/>
          <w:sz w:val="21"/>
          <w:szCs w:val="21"/>
        </w:rPr>
      </w:pPr>
    </w:p>
    <w:p w14:paraId="6435FC3F" w14:textId="061AE890" w:rsidR="003E3670" w:rsidRDefault="003E3670" w:rsidP="0012260A">
      <w:pPr>
        <w:rPr>
          <w:rFonts w:ascii="Calibri" w:hAnsi="Calibri"/>
          <w:sz w:val="21"/>
          <w:szCs w:val="21"/>
        </w:rPr>
      </w:pPr>
    </w:p>
    <w:p w14:paraId="51589076" w14:textId="4DAAE8E4" w:rsidR="003E3670" w:rsidRDefault="003E3670" w:rsidP="0012260A">
      <w:pPr>
        <w:rPr>
          <w:rFonts w:ascii="Calibri" w:hAnsi="Calibri"/>
          <w:sz w:val="21"/>
          <w:szCs w:val="21"/>
        </w:rPr>
      </w:pPr>
    </w:p>
    <w:p w14:paraId="30B54D7E" w14:textId="366AAC5F" w:rsidR="003E3670" w:rsidRDefault="003E3670" w:rsidP="0012260A">
      <w:pPr>
        <w:rPr>
          <w:rFonts w:ascii="Calibri" w:hAnsi="Calibri"/>
          <w:sz w:val="21"/>
          <w:szCs w:val="21"/>
        </w:rPr>
      </w:pPr>
    </w:p>
    <w:sectPr w:rsidR="003E3670" w:rsidSect="00204E2B">
      <w:footerReference w:type="even" r:id="rId28"/>
      <w:footerReference w:type="default" r:id="rId29"/>
      <w:type w:val="continuous"/>
      <w:pgSz w:w="8419" w:h="11906" w:orient="landscape"/>
      <w:pgMar w:top="851" w:right="709" w:bottom="709" w:left="709" w:header="709" w:footer="431"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2223" w14:textId="77777777" w:rsidR="0065523F" w:rsidRDefault="0065523F" w:rsidP="00E027FF">
      <w:r>
        <w:separator/>
      </w:r>
    </w:p>
  </w:endnote>
  <w:endnote w:type="continuationSeparator" w:id="0">
    <w:p w14:paraId="09BA5CFB" w14:textId="77777777" w:rsidR="0065523F" w:rsidRDefault="0065523F" w:rsidP="00E0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redit Valley">
    <w:altName w:val="Courier New"/>
    <w:charset w:val="00"/>
    <w:family w:val="auto"/>
    <w:pitch w:val="variable"/>
    <w:sig w:usb0="00000001" w:usb1="0000000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925404"/>
      <w:docPartObj>
        <w:docPartGallery w:val="Page Numbers (Bottom of Page)"/>
        <w:docPartUnique/>
      </w:docPartObj>
    </w:sdtPr>
    <w:sdtEndPr>
      <w:rPr>
        <w:noProof/>
      </w:rPr>
    </w:sdtEndPr>
    <w:sdtContent>
      <w:p w14:paraId="52A52464" w14:textId="77777777" w:rsidR="0065523F" w:rsidRDefault="0065523F">
        <w:pPr>
          <w:pStyle w:val="Footer"/>
        </w:pPr>
        <w:r>
          <w:fldChar w:fldCharType="begin"/>
        </w:r>
        <w:r>
          <w:instrText xml:space="preserve"> PAGE   \* MERGEFORMAT </w:instrText>
        </w:r>
        <w:r>
          <w:fldChar w:fldCharType="separate"/>
        </w:r>
        <w:r w:rsidR="00CE33C6">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85860"/>
      <w:docPartObj>
        <w:docPartGallery w:val="Page Numbers (Bottom of Page)"/>
        <w:docPartUnique/>
      </w:docPartObj>
    </w:sdtPr>
    <w:sdtEndPr>
      <w:rPr>
        <w:rFonts w:ascii="Times New Roman" w:hAnsi="Times New Roman"/>
      </w:rPr>
    </w:sdtEndPr>
    <w:sdtContent>
      <w:p w14:paraId="43D7A6C6" w14:textId="77777777" w:rsidR="0065523F" w:rsidRDefault="0065523F" w:rsidP="00676918">
        <w:pPr>
          <w:pStyle w:val="Footer"/>
          <w:jc w:val="right"/>
        </w:pPr>
        <w:r>
          <w:fldChar w:fldCharType="begin"/>
        </w:r>
        <w:r>
          <w:instrText xml:space="preserve"> PAGE   \* MERGEFORMAT </w:instrText>
        </w:r>
        <w:r>
          <w:fldChar w:fldCharType="separate"/>
        </w:r>
        <w:r w:rsidR="00CE33C6">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8636" w14:textId="77777777" w:rsidR="0065523F" w:rsidRDefault="0065523F" w:rsidP="00E027FF">
      <w:r>
        <w:separator/>
      </w:r>
    </w:p>
  </w:footnote>
  <w:footnote w:type="continuationSeparator" w:id="0">
    <w:p w14:paraId="5AF187F7" w14:textId="77777777" w:rsidR="0065523F" w:rsidRDefault="0065523F" w:rsidP="00E0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B6F"/>
    <w:multiLevelType w:val="hybridMultilevel"/>
    <w:tmpl w:val="9EBE6792"/>
    <w:lvl w:ilvl="0" w:tplc="47B2D7B4">
      <w:numFmt w:val="bullet"/>
      <w:lvlText w:val=""/>
      <w:lvlJc w:val="left"/>
      <w:pPr>
        <w:ind w:left="720" w:hanging="360"/>
      </w:pPr>
      <w:rPr>
        <w:rFonts w:ascii="Symbol" w:eastAsiaTheme="minorEastAsia"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1FE1153"/>
    <w:multiLevelType w:val="hybridMultilevel"/>
    <w:tmpl w:val="8D4894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42270D"/>
    <w:multiLevelType w:val="hybridMultilevel"/>
    <w:tmpl w:val="C2CCB04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CFC4716"/>
    <w:multiLevelType w:val="hybridMultilevel"/>
    <w:tmpl w:val="CEDEAD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1D4BC3"/>
    <w:multiLevelType w:val="hybridMultilevel"/>
    <w:tmpl w:val="83BE7C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5737A9"/>
    <w:multiLevelType w:val="hybridMultilevel"/>
    <w:tmpl w:val="037627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EE5FA2"/>
    <w:multiLevelType w:val="hybridMultilevel"/>
    <w:tmpl w:val="35E4C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2D60F8"/>
    <w:multiLevelType w:val="hybridMultilevel"/>
    <w:tmpl w:val="99641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213618"/>
    <w:multiLevelType w:val="hybridMultilevel"/>
    <w:tmpl w:val="0BBEF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C4F5716"/>
    <w:multiLevelType w:val="hybridMultilevel"/>
    <w:tmpl w:val="C2CCB04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40B46C59"/>
    <w:multiLevelType w:val="hybridMultilevel"/>
    <w:tmpl w:val="F14ED0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4913990"/>
    <w:multiLevelType w:val="hybridMultilevel"/>
    <w:tmpl w:val="27B6D25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48C440DB"/>
    <w:multiLevelType w:val="hybridMultilevel"/>
    <w:tmpl w:val="AC6C57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70F1B47"/>
    <w:multiLevelType w:val="hybridMultilevel"/>
    <w:tmpl w:val="1E60CF8C"/>
    <w:lvl w:ilvl="0" w:tplc="3A8EBF30">
      <w:numFmt w:val="bullet"/>
      <w:lvlText w:val=""/>
      <w:lvlJc w:val="left"/>
      <w:pPr>
        <w:ind w:left="720" w:hanging="360"/>
      </w:pPr>
      <w:rPr>
        <w:rFonts w:ascii="Symbol" w:eastAsiaTheme="minorEastAsia"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9F14DE6"/>
    <w:multiLevelType w:val="hybridMultilevel"/>
    <w:tmpl w:val="9F54D982"/>
    <w:lvl w:ilvl="0" w:tplc="FB0C8284">
      <w:numFmt w:val="bullet"/>
      <w:lvlText w:val=""/>
      <w:lvlJc w:val="left"/>
      <w:pPr>
        <w:ind w:left="720" w:hanging="360"/>
      </w:pPr>
      <w:rPr>
        <w:rFonts w:ascii="Symbol" w:eastAsiaTheme="minorEastAsia" w:hAnsi="Symbol" w:cs="Times New Roman"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A953EDC"/>
    <w:multiLevelType w:val="hybridMultilevel"/>
    <w:tmpl w:val="C2CCB04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6" w15:restartNumberingAfterBreak="0">
    <w:nsid w:val="601F4F76"/>
    <w:multiLevelType w:val="hybridMultilevel"/>
    <w:tmpl w:val="8B6AE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1853B99"/>
    <w:multiLevelType w:val="hybridMultilevel"/>
    <w:tmpl w:val="C2CCB04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8" w15:restartNumberingAfterBreak="0">
    <w:nsid w:val="75436D1D"/>
    <w:multiLevelType w:val="hybridMultilevel"/>
    <w:tmpl w:val="93A8F7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8A06918"/>
    <w:multiLevelType w:val="hybridMultilevel"/>
    <w:tmpl w:val="C2CCB04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0" w15:restartNumberingAfterBreak="0">
    <w:nsid w:val="7EC22FC5"/>
    <w:multiLevelType w:val="hybridMultilevel"/>
    <w:tmpl w:val="C6EAA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EDF7A79"/>
    <w:multiLevelType w:val="hybridMultilevel"/>
    <w:tmpl w:val="6DEED0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8"/>
  </w:num>
  <w:num w:numId="4">
    <w:abstractNumId w:val="4"/>
  </w:num>
  <w:num w:numId="5">
    <w:abstractNumId w:val="5"/>
  </w:num>
  <w:num w:numId="6">
    <w:abstractNumId w:val="7"/>
  </w:num>
  <w:num w:numId="7">
    <w:abstractNumId w:val="3"/>
  </w:num>
  <w:num w:numId="8">
    <w:abstractNumId w:val="21"/>
  </w:num>
  <w:num w:numId="9">
    <w:abstractNumId w:val="12"/>
  </w:num>
  <w:num w:numId="10">
    <w:abstractNumId w:val="6"/>
  </w:num>
  <w:num w:numId="11">
    <w:abstractNumId w:val="16"/>
  </w:num>
  <w:num w:numId="12">
    <w:abstractNumId w:val="1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2"/>
  </w:num>
  <w:num w:numId="17">
    <w:abstractNumId w:val="15"/>
  </w:num>
  <w:num w:numId="18">
    <w:abstractNumId w:val="9"/>
  </w:num>
  <w:num w:numId="19">
    <w:abstractNumId w:val="0"/>
  </w:num>
  <w:num w:numId="20">
    <w:abstractNumId w:val="13"/>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evenAndOddHeaders/>
  <w:bookFoldPrinting/>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FF"/>
    <w:rsid w:val="000008F0"/>
    <w:rsid w:val="00003E31"/>
    <w:rsid w:val="00004056"/>
    <w:rsid w:val="00005ED7"/>
    <w:rsid w:val="000061A6"/>
    <w:rsid w:val="0000743C"/>
    <w:rsid w:val="00007449"/>
    <w:rsid w:val="000215EA"/>
    <w:rsid w:val="000324F1"/>
    <w:rsid w:val="00033E39"/>
    <w:rsid w:val="000342CC"/>
    <w:rsid w:val="000348A1"/>
    <w:rsid w:val="000367E8"/>
    <w:rsid w:val="00036A46"/>
    <w:rsid w:val="000453A2"/>
    <w:rsid w:val="00046546"/>
    <w:rsid w:val="00053F22"/>
    <w:rsid w:val="0006159E"/>
    <w:rsid w:val="00062286"/>
    <w:rsid w:val="00064806"/>
    <w:rsid w:val="00067F77"/>
    <w:rsid w:val="00072BF6"/>
    <w:rsid w:val="00073C0B"/>
    <w:rsid w:val="0007773B"/>
    <w:rsid w:val="0008274B"/>
    <w:rsid w:val="00083C6B"/>
    <w:rsid w:val="00084C1A"/>
    <w:rsid w:val="00087CF2"/>
    <w:rsid w:val="00090056"/>
    <w:rsid w:val="0009094A"/>
    <w:rsid w:val="00092986"/>
    <w:rsid w:val="00092E1A"/>
    <w:rsid w:val="00096A32"/>
    <w:rsid w:val="00097E3F"/>
    <w:rsid w:val="000A1D06"/>
    <w:rsid w:val="000A2099"/>
    <w:rsid w:val="000A4F01"/>
    <w:rsid w:val="000A67E5"/>
    <w:rsid w:val="000A6917"/>
    <w:rsid w:val="000A6B9E"/>
    <w:rsid w:val="000A6BA7"/>
    <w:rsid w:val="000A6F41"/>
    <w:rsid w:val="000B0323"/>
    <w:rsid w:val="000B0E5C"/>
    <w:rsid w:val="000B217F"/>
    <w:rsid w:val="000B3D90"/>
    <w:rsid w:val="000B6E25"/>
    <w:rsid w:val="000C05ED"/>
    <w:rsid w:val="000C1A0E"/>
    <w:rsid w:val="000C44D6"/>
    <w:rsid w:val="000D319B"/>
    <w:rsid w:val="000D4419"/>
    <w:rsid w:val="000D46E5"/>
    <w:rsid w:val="000D59F3"/>
    <w:rsid w:val="000D6211"/>
    <w:rsid w:val="000D6A23"/>
    <w:rsid w:val="000D6D57"/>
    <w:rsid w:val="000D76D5"/>
    <w:rsid w:val="000E1970"/>
    <w:rsid w:val="000E4804"/>
    <w:rsid w:val="000E6576"/>
    <w:rsid w:val="000F0D0B"/>
    <w:rsid w:val="000F18F2"/>
    <w:rsid w:val="000F206E"/>
    <w:rsid w:val="000F4231"/>
    <w:rsid w:val="00101575"/>
    <w:rsid w:val="00102B33"/>
    <w:rsid w:val="001047B5"/>
    <w:rsid w:val="00105788"/>
    <w:rsid w:val="001070C1"/>
    <w:rsid w:val="00107F48"/>
    <w:rsid w:val="00110E6A"/>
    <w:rsid w:val="001138D3"/>
    <w:rsid w:val="001143E4"/>
    <w:rsid w:val="00114C1D"/>
    <w:rsid w:val="00114EB7"/>
    <w:rsid w:val="001157D3"/>
    <w:rsid w:val="00121C59"/>
    <w:rsid w:val="0012260A"/>
    <w:rsid w:val="00123EC3"/>
    <w:rsid w:val="00125FB1"/>
    <w:rsid w:val="00137772"/>
    <w:rsid w:val="00144E9A"/>
    <w:rsid w:val="0014553F"/>
    <w:rsid w:val="00146C46"/>
    <w:rsid w:val="001562DE"/>
    <w:rsid w:val="00164A75"/>
    <w:rsid w:val="0017037C"/>
    <w:rsid w:val="00177CC1"/>
    <w:rsid w:val="00181E66"/>
    <w:rsid w:val="00182FA4"/>
    <w:rsid w:val="001831E0"/>
    <w:rsid w:val="00185698"/>
    <w:rsid w:val="00186747"/>
    <w:rsid w:val="00191350"/>
    <w:rsid w:val="001919BC"/>
    <w:rsid w:val="00197E3A"/>
    <w:rsid w:val="001B096B"/>
    <w:rsid w:val="001B464E"/>
    <w:rsid w:val="001B51A2"/>
    <w:rsid w:val="001B563A"/>
    <w:rsid w:val="001B7ECF"/>
    <w:rsid w:val="001C0CD4"/>
    <w:rsid w:val="001C0DDD"/>
    <w:rsid w:val="001C13CD"/>
    <w:rsid w:val="001C2944"/>
    <w:rsid w:val="001C49B6"/>
    <w:rsid w:val="001D46B0"/>
    <w:rsid w:val="001D4D7C"/>
    <w:rsid w:val="001D6DCD"/>
    <w:rsid w:val="001E0BEC"/>
    <w:rsid w:val="001E1816"/>
    <w:rsid w:val="001E439C"/>
    <w:rsid w:val="001E7734"/>
    <w:rsid w:val="001F0024"/>
    <w:rsid w:val="001F2DD4"/>
    <w:rsid w:val="001F4A61"/>
    <w:rsid w:val="002039AA"/>
    <w:rsid w:val="0020479A"/>
    <w:rsid w:val="00204E2B"/>
    <w:rsid w:val="00207689"/>
    <w:rsid w:val="00210E0D"/>
    <w:rsid w:val="002155AD"/>
    <w:rsid w:val="002218BF"/>
    <w:rsid w:val="002219C5"/>
    <w:rsid w:val="00222220"/>
    <w:rsid w:val="00230463"/>
    <w:rsid w:val="0023210B"/>
    <w:rsid w:val="00232196"/>
    <w:rsid w:val="002357BE"/>
    <w:rsid w:val="0024128E"/>
    <w:rsid w:val="00245E8C"/>
    <w:rsid w:val="002538E1"/>
    <w:rsid w:val="0025400F"/>
    <w:rsid w:val="00256827"/>
    <w:rsid w:val="00257559"/>
    <w:rsid w:val="00260765"/>
    <w:rsid w:val="0026326C"/>
    <w:rsid w:val="00263B3E"/>
    <w:rsid w:val="00267167"/>
    <w:rsid w:val="002732E3"/>
    <w:rsid w:val="002740E9"/>
    <w:rsid w:val="002749AB"/>
    <w:rsid w:val="00277849"/>
    <w:rsid w:val="0028113A"/>
    <w:rsid w:val="00281DAC"/>
    <w:rsid w:val="00282C98"/>
    <w:rsid w:val="00284081"/>
    <w:rsid w:val="002851E5"/>
    <w:rsid w:val="0028741C"/>
    <w:rsid w:val="002923B3"/>
    <w:rsid w:val="00292C65"/>
    <w:rsid w:val="002952EA"/>
    <w:rsid w:val="00295FD4"/>
    <w:rsid w:val="00297CF4"/>
    <w:rsid w:val="002A1093"/>
    <w:rsid w:val="002A4861"/>
    <w:rsid w:val="002A5191"/>
    <w:rsid w:val="002A5D0B"/>
    <w:rsid w:val="002A6421"/>
    <w:rsid w:val="002B1EC5"/>
    <w:rsid w:val="002B20F0"/>
    <w:rsid w:val="002B3215"/>
    <w:rsid w:val="002B4005"/>
    <w:rsid w:val="002B500C"/>
    <w:rsid w:val="002C4C07"/>
    <w:rsid w:val="002C651C"/>
    <w:rsid w:val="002C6FDE"/>
    <w:rsid w:val="002D5B34"/>
    <w:rsid w:val="002D5EF7"/>
    <w:rsid w:val="002D6BF2"/>
    <w:rsid w:val="002E2971"/>
    <w:rsid w:val="002E7B1E"/>
    <w:rsid w:val="002F0B16"/>
    <w:rsid w:val="003006A0"/>
    <w:rsid w:val="003007C6"/>
    <w:rsid w:val="00300C10"/>
    <w:rsid w:val="00301498"/>
    <w:rsid w:val="003020E8"/>
    <w:rsid w:val="003031FC"/>
    <w:rsid w:val="00306C14"/>
    <w:rsid w:val="003128FA"/>
    <w:rsid w:val="00312F10"/>
    <w:rsid w:val="00314F1C"/>
    <w:rsid w:val="00320D63"/>
    <w:rsid w:val="003216F5"/>
    <w:rsid w:val="00322AB0"/>
    <w:rsid w:val="00324D7F"/>
    <w:rsid w:val="00332220"/>
    <w:rsid w:val="00334796"/>
    <w:rsid w:val="00340BAE"/>
    <w:rsid w:val="00343934"/>
    <w:rsid w:val="00343C71"/>
    <w:rsid w:val="00346236"/>
    <w:rsid w:val="00352B8E"/>
    <w:rsid w:val="00355DF9"/>
    <w:rsid w:val="00360609"/>
    <w:rsid w:val="00367356"/>
    <w:rsid w:val="00370EA0"/>
    <w:rsid w:val="00371CD1"/>
    <w:rsid w:val="00374BB3"/>
    <w:rsid w:val="00391E3D"/>
    <w:rsid w:val="00393B9C"/>
    <w:rsid w:val="00393DC1"/>
    <w:rsid w:val="00396260"/>
    <w:rsid w:val="003A0FBE"/>
    <w:rsid w:val="003A30C8"/>
    <w:rsid w:val="003A33A4"/>
    <w:rsid w:val="003A5D2E"/>
    <w:rsid w:val="003B03E9"/>
    <w:rsid w:val="003B42F7"/>
    <w:rsid w:val="003B53D0"/>
    <w:rsid w:val="003B7FE3"/>
    <w:rsid w:val="003C30D6"/>
    <w:rsid w:val="003C458E"/>
    <w:rsid w:val="003C5849"/>
    <w:rsid w:val="003D498F"/>
    <w:rsid w:val="003D65E1"/>
    <w:rsid w:val="003E2028"/>
    <w:rsid w:val="003E3670"/>
    <w:rsid w:val="003E3E2F"/>
    <w:rsid w:val="003F0E71"/>
    <w:rsid w:val="003F3369"/>
    <w:rsid w:val="003F60E7"/>
    <w:rsid w:val="004002A9"/>
    <w:rsid w:val="004004C4"/>
    <w:rsid w:val="004052EA"/>
    <w:rsid w:val="00406C0F"/>
    <w:rsid w:val="004104F9"/>
    <w:rsid w:val="00411F9B"/>
    <w:rsid w:val="00413B81"/>
    <w:rsid w:val="004177A8"/>
    <w:rsid w:val="0042544B"/>
    <w:rsid w:val="0042637A"/>
    <w:rsid w:val="00427A91"/>
    <w:rsid w:val="00430E39"/>
    <w:rsid w:val="004313C2"/>
    <w:rsid w:val="0043191F"/>
    <w:rsid w:val="00432ACB"/>
    <w:rsid w:val="0043402B"/>
    <w:rsid w:val="00440AFF"/>
    <w:rsid w:val="004421EE"/>
    <w:rsid w:val="004434E4"/>
    <w:rsid w:val="00445F34"/>
    <w:rsid w:val="00451CE0"/>
    <w:rsid w:val="00453097"/>
    <w:rsid w:val="0045445C"/>
    <w:rsid w:val="0045446F"/>
    <w:rsid w:val="00454BAC"/>
    <w:rsid w:val="00455D42"/>
    <w:rsid w:val="00457E6F"/>
    <w:rsid w:val="00461C98"/>
    <w:rsid w:val="00461FF3"/>
    <w:rsid w:val="004645B9"/>
    <w:rsid w:val="004669C8"/>
    <w:rsid w:val="00470810"/>
    <w:rsid w:val="00470FA1"/>
    <w:rsid w:val="004730B3"/>
    <w:rsid w:val="00473265"/>
    <w:rsid w:val="004738FA"/>
    <w:rsid w:val="00473A81"/>
    <w:rsid w:val="00477E52"/>
    <w:rsid w:val="00480EB4"/>
    <w:rsid w:val="0048468D"/>
    <w:rsid w:val="00491032"/>
    <w:rsid w:val="00493D91"/>
    <w:rsid w:val="004942B6"/>
    <w:rsid w:val="00495C21"/>
    <w:rsid w:val="004970D1"/>
    <w:rsid w:val="004A0987"/>
    <w:rsid w:val="004A3C9F"/>
    <w:rsid w:val="004A72F8"/>
    <w:rsid w:val="004B3341"/>
    <w:rsid w:val="004C0A54"/>
    <w:rsid w:val="004C0B2E"/>
    <w:rsid w:val="004C1697"/>
    <w:rsid w:val="004C504E"/>
    <w:rsid w:val="004C6AF3"/>
    <w:rsid w:val="004C6D41"/>
    <w:rsid w:val="004C744A"/>
    <w:rsid w:val="004D2862"/>
    <w:rsid w:val="004D2C59"/>
    <w:rsid w:val="004D7422"/>
    <w:rsid w:val="004D782A"/>
    <w:rsid w:val="004E0728"/>
    <w:rsid w:val="004E1A59"/>
    <w:rsid w:val="004E34A0"/>
    <w:rsid w:val="004E5D06"/>
    <w:rsid w:val="004F2213"/>
    <w:rsid w:val="004F3BE8"/>
    <w:rsid w:val="004F5940"/>
    <w:rsid w:val="00501929"/>
    <w:rsid w:val="00505F13"/>
    <w:rsid w:val="005225BF"/>
    <w:rsid w:val="00523D2C"/>
    <w:rsid w:val="00530328"/>
    <w:rsid w:val="005305DB"/>
    <w:rsid w:val="00536766"/>
    <w:rsid w:val="0054092B"/>
    <w:rsid w:val="00542A1D"/>
    <w:rsid w:val="005439EC"/>
    <w:rsid w:val="00543AA4"/>
    <w:rsid w:val="005451F9"/>
    <w:rsid w:val="0055682E"/>
    <w:rsid w:val="00557E8D"/>
    <w:rsid w:val="005628CE"/>
    <w:rsid w:val="0056492E"/>
    <w:rsid w:val="00566C83"/>
    <w:rsid w:val="00567257"/>
    <w:rsid w:val="005715D5"/>
    <w:rsid w:val="00571D5A"/>
    <w:rsid w:val="00571E60"/>
    <w:rsid w:val="005750B5"/>
    <w:rsid w:val="005761FB"/>
    <w:rsid w:val="005779A7"/>
    <w:rsid w:val="00582026"/>
    <w:rsid w:val="005833DD"/>
    <w:rsid w:val="0058644D"/>
    <w:rsid w:val="005875DA"/>
    <w:rsid w:val="00595D3A"/>
    <w:rsid w:val="00595EFC"/>
    <w:rsid w:val="005A09D2"/>
    <w:rsid w:val="005A4273"/>
    <w:rsid w:val="005A4D3B"/>
    <w:rsid w:val="005A7776"/>
    <w:rsid w:val="005B0AA2"/>
    <w:rsid w:val="005C3454"/>
    <w:rsid w:val="005C78DB"/>
    <w:rsid w:val="005D4CAC"/>
    <w:rsid w:val="005D5729"/>
    <w:rsid w:val="005D5D0B"/>
    <w:rsid w:val="005E0F2E"/>
    <w:rsid w:val="005E1074"/>
    <w:rsid w:val="005E2BDF"/>
    <w:rsid w:val="005E2E48"/>
    <w:rsid w:val="005E567C"/>
    <w:rsid w:val="005E7353"/>
    <w:rsid w:val="005F0ED6"/>
    <w:rsid w:val="005F3323"/>
    <w:rsid w:val="005F6E81"/>
    <w:rsid w:val="005F7282"/>
    <w:rsid w:val="00605B27"/>
    <w:rsid w:val="006074C2"/>
    <w:rsid w:val="00611BC4"/>
    <w:rsid w:val="00611C55"/>
    <w:rsid w:val="006123CF"/>
    <w:rsid w:val="00613A2C"/>
    <w:rsid w:val="00615AE4"/>
    <w:rsid w:val="00620513"/>
    <w:rsid w:val="0062626F"/>
    <w:rsid w:val="00630A41"/>
    <w:rsid w:val="0063507D"/>
    <w:rsid w:val="006365F9"/>
    <w:rsid w:val="00636FE2"/>
    <w:rsid w:val="00640723"/>
    <w:rsid w:val="00640C42"/>
    <w:rsid w:val="00641993"/>
    <w:rsid w:val="00641B62"/>
    <w:rsid w:val="006420A8"/>
    <w:rsid w:val="006432BA"/>
    <w:rsid w:val="0064680F"/>
    <w:rsid w:val="0065423D"/>
    <w:rsid w:val="0065523F"/>
    <w:rsid w:val="00656E4E"/>
    <w:rsid w:val="0066112C"/>
    <w:rsid w:val="00662534"/>
    <w:rsid w:val="006625E2"/>
    <w:rsid w:val="006630F0"/>
    <w:rsid w:val="006644B6"/>
    <w:rsid w:val="0066644A"/>
    <w:rsid w:val="006723EF"/>
    <w:rsid w:val="00676862"/>
    <w:rsid w:val="00676918"/>
    <w:rsid w:val="00676E19"/>
    <w:rsid w:val="006770D2"/>
    <w:rsid w:val="00681104"/>
    <w:rsid w:val="00682220"/>
    <w:rsid w:val="00684191"/>
    <w:rsid w:val="00684A83"/>
    <w:rsid w:val="006861C9"/>
    <w:rsid w:val="006901CE"/>
    <w:rsid w:val="006925D8"/>
    <w:rsid w:val="0069266C"/>
    <w:rsid w:val="006955B9"/>
    <w:rsid w:val="006976D5"/>
    <w:rsid w:val="006A161B"/>
    <w:rsid w:val="006B0E8C"/>
    <w:rsid w:val="006B683A"/>
    <w:rsid w:val="006C021B"/>
    <w:rsid w:val="006C0438"/>
    <w:rsid w:val="006D36E8"/>
    <w:rsid w:val="006E0E50"/>
    <w:rsid w:val="006E0F56"/>
    <w:rsid w:val="006E5337"/>
    <w:rsid w:val="006F09CA"/>
    <w:rsid w:val="006F2959"/>
    <w:rsid w:val="006F35F5"/>
    <w:rsid w:val="006F4D9A"/>
    <w:rsid w:val="006F58A1"/>
    <w:rsid w:val="006F70B2"/>
    <w:rsid w:val="00702E26"/>
    <w:rsid w:val="00703512"/>
    <w:rsid w:val="00704485"/>
    <w:rsid w:val="00706490"/>
    <w:rsid w:val="00710312"/>
    <w:rsid w:val="00713249"/>
    <w:rsid w:val="0071484E"/>
    <w:rsid w:val="00717BD0"/>
    <w:rsid w:val="007237F4"/>
    <w:rsid w:val="007253A5"/>
    <w:rsid w:val="007310B8"/>
    <w:rsid w:val="00731FD9"/>
    <w:rsid w:val="00732ADB"/>
    <w:rsid w:val="00735D12"/>
    <w:rsid w:val="0073718B"/>
    <w:rsid w:val="00741299"/>
    <w:rsid w:val="007443AA"/>
    <w:rsid w:val="007443CA"/>
    <w:rsid w:val="00747A0E"/>
    <w:rsid w:val="00754BE6"/>
    <w:rsid w:val="00755163"/>
    <w:rsid w:val="00755AEB"/>
    <w:rsid w:val="00766FA4"/>
    <w:rsid w:val="007704E0"/>
    <w:rsid w:val="0077058B"/>
    <w:rsid w:val="00775766"/>
    <w:rsid w:val="00777D48"/>
    <w:rsid w:val="00781C57"/>
    <w:rsid w:val="00785B8F"/>
    <w:rsid w:val="007869CC"/>
    <w:rsid w:val="00786E1C"/>
    <w:rsid w:val="00790D1D"/>
    <w:rsid w:val="00796B79"/>
    <w:rsid w:val="0079702E"/>
    <w:rsid w:val="007A0BF8"/>
    <w:rsid w:val="007A1192"/>
    <w:rsid w:val="007A56FC"/>
    <w:rsid w:val="007A6306"/>
    <w:rsid w:val="007A6636"/>
    <w:rsid w:val="007B23B5"/>
    <w:rsid w:val="007B3481"/>
    <w:rsid w:val="007B5319"/>
    <w:rsid w:val="007B682D"/>
    <w:rsid w:val="007B6E4F"/>
    <w:rsid w:val="007C5BBF"/>
    <w:rsid w:val="007C77DC"/>
    <w:rsid w:val="007D6B69"/>
    <w:rsid w:val="007D7E39"/>
    <w:rsid w:val="007E3D07"/>
    <w:rsid w:val="007E4562"/>
    <w:rsid w:val="007E5D78"/>
    <w:rsid w:val="007F075E"/>
    <w:rsid w:val="007F2165"/>
    <w:rsid w:val="007F280A"/>
    <w:rsid w:val="007F78CE"/>
    <w:rsid w:val="007F7F6B"/>
    <w:rsid w:val="00804A7F"/>
    <w:rsid w:val="00807A48"/>
    <w:rsid w:val="00812ABD"/>
    <w:rsid w:val="00815CB2"/>
    <w:rsid w:val="0082491C"/>
    <w:rsid w:val="00824BC3"/>
    <w:rsid w:val="00825BAA"/>
    <w:rsid w:val="00826CFA"/>
    <w:rsid w:val="0083140A"/>
    <w:rsid w:val="00832B57"/>
    <w:rsid w:val="00834B92"/>
    <w:rsid w:val="0085339E"/>
    <w:rsid w:val="008547C6"/>
    <w:rsid w:val="008576B1"/>
    <w:rsid w:val="00857C47"/>
    <w:rsid w:val="00862417"/>
    <w:rsid w:val="008625A7"/>
    <w:rsid w:val="00862D3A"/>
    <w:rsid w:val="0087055F"/>
    <w:rsid w:val="00872AD5"/>
    <w:rsid w:val="008735D2"/>
    <w:rsid w:val="008740F6"/>
    <w:rsid w:val="00886DD9"/>
    <w:rsid w:val="008910F8"/>
    <w:rsid w:val="00892555"/>
    <w:rsid w:val="008958AD"/>
    <w:rsid w:val="008A2AC0"/>
    <w:rsid w:val="008A2C44"/>
    <w:rsid w:val="008A5111"/>
    <w:rsid w:val="008A6B34"/>
    <w:rsid w:val="008B0150"/>
    <w:rsid w:val="008B12F2"/>
    <w:rsid w:val="008B17B0"/>
    <w:rsid w:val="008B53BF"/>
    <w:rsid w:val="008B5870"/>
    <w:rsid w:val="008B6E52"/>
    <w:rsid w:val="008C18E5"/>
    <w:rsid w:val="008C245D"/>
    <w:rsid w:val="008C6CDD"/>
    <w:rsid w:val="008D022B"/>
    <w:rsid w:val="008D09B9"/>
    <w:rsid w:val="008D1554"/>
    <w:rsid w:val="008D4EA1"/>
    <w:rsid w:val="008E14FE"/>
    <w:rsid w:val="008E5F84"/>
    <w:rsid w:val="008F01A4"/>
    <w:rsid w:val="008F0C9E"/>
    <w:rsid w:val="008F7B84"/>
    <w:rsid w:val="00906DB4"/>
    <w:rsid w:val="00907AC3"/>
    <w:rsid w:val="00912D1F"/>
    <w:rsid w:val="00917FEA"/>
    <w:rsid w:val="009219C8"/>
    <w:rsid w:val="00923155"/>
    <w:rsid w:val="00926593"/>
    <w:rsid w:val="0093331C"/>
    <w:rsid w:val="0093438D"/>
    <w:rsid w:val="009346ED"/>
    <w:rsid w:val="00940177"/>
    <w:rsid w:val="009410A5"/>
    <w:rsid w:val="0094406A"/>
    <w:rsid w:val="00944E0E"/>
    <w:rsid w:val="00946B7D"/>
    <w:rsid w:val="00954713"/>
    <w:rsid w:val="009616F2"/>
    <w:rsid w:val="00963527"/>
    <w:rsid w:val="00963EE2"/>
    <w:rsid w:val="00966F0D"/>
    <w:rsid w:val="00967209"/>
    <w:rsid w:val="00967BEC"/>
    <w:rsid w:val="00970386"/>
    <w:rsid w:val="00970D8D"/>
    <w:rsid w:val="00973200"/>
    <w:rsid w:val="009744D5"/>
    <w:rsid w:val="00976332"/>
    <w:rsid w:val="009769B9"/>
    <w:rsid w:val="00985ACE"/>
    <w:rsid w:val="00985DF9"/>
    <w:rsid w:val="009869B9"/>
    <w:rsid w:val="009907FE"/>
    <w:rsid w:val="00990CD8"/>
    <w:rsid w:val="009927C8"/>
    <w:rsid w:val="00994D76"/>
    <w:rsid w:val="009A4A0F"/>
    <w:rsid w:val="009A5B7C"/>
    <w:rsid w:val="009B0D21"/>
    <w:rsid w:val="009B195E"/>
    <w:rsid w:val="009B25E9"/>
    <w:rsid w:val="009C0BEB"/>
    <w:rsid w:val="009C0D92"/>
    <w:rsid w:val="009C7A47"/>
    <w:rsid w:val="009D1195"/>
    <w:rsid w:val="009D4F0D"/>
    <w:rsid w:val="009D6D66"/>
    <w:rsid w:val="009D7167"/>
    <w:rsid w:val="009E1D90"/>
    <w:rsid w:val="009E30E6"/>
    <w:rsid w:val="009E434E"/>
    <w:rsid w:val="009E4B9B"/>
    <w:rsid w:val="009E75D4"/>
    <w:rsid w:val="009F4BE6"/>
    <w:rsid w:val="009F6FB6"/>
    <w:rsid w:val="009F7498"/>
    <w:rsid w:val="009F7E1B"/>
    <w:rsid w:val="00A066C4"/>
    <w:rsid w:val="00A136C5"/>
    <w:rsid w:val="00A13CD6"/>
    <w:rsid w:val="00A20CC1"/>
    <w:rsid w:val="00A2322B"/>
    <w:rsid w:val="00A2444E"/>
    <w:rsid w:val="00A25679"/>
    <w:rsid w:val="00A2614B"/>
    <w:rsid w:val="00A31ECC"/>
    <w:rsid w:val="00A3423B"/>
    <w:rsid w:val="00A43E6A"/>
    <w:rsid w:val="00A52B2B"/>
    <w:rsid w:val="00A540EE"/>
    <w:rsid w:val="00A56F5B"/>
    <w:rsid w:val="00A57319"/>
    <w:rsid w:val="00A61564"/>
    <w:rsid w:val="00A62AE8"/>
    <w:rsid w:val="00A65C9A"/>
    <w:rsid w:val="00A70592"/>
    <w:rsid w:val="00A73141"/>
    <w:rsid w:val="00A755C1"/>
    <w:rsid w:val="00A763FA"/>
    <w:rsid w:val="00A7718D"/>
    <w:rsid w:val="00A80479"/>
    <w:rsid w:val="00A812F7"/>
    <w:rsid w:val="00A82CAF"/>
    <w:rsid w:val="00A857D5"/>
    <w:rsid w:val="00A85CA1"/>
    <w:rsid w:val="00A9309D"/>
    <w:rsid w:val="00A9360A"/>
    <w:rsid w:val="00A94C40"/>
    <w:rsid w:val="00AA174E"/>
    <w:rsid w:val="00AA22F6"/>
    <w:rsid w:val="00AA2DBA"/>
    <w:rsid w:val="00AA415A"/>
    <w:rsid w:val="00AA65B5"/>
    <w:rsid w:val="00AA65C4"/>
    <w:rsid w:val="00AB1DD8"/>
    <w:rsid w:val="00AB2926"/>
    <w:rsid w:val="00AB395F"/>
    <w:rsid w:val="00AB3A39"/>
    <w:rsid w:val="00AB5D88"/>
    <w:rsid w:val="00AB65EB"/>
    <w:rsid w:val="00AB772B"/>
    <w:rsid w:val="00AC0F95"/>
    <w:rsid w:val="00AC1644"/>
    <w:rsid w:val="00AC426A"/>
    <w:rsid w:val="00AD117C"/>
    <w:rsid w:val="00AD364A"/>
    <w:rsid w:val="00AD41C5"/>
    <w:rsid w:val="00AD4455"/>
    <w:rsid w:val="00AD696B"/>
    <w:rsid w:val="00AE4C16"/>
    <w:rsid w:val="00AF20DC"/>
    <w:rsid w:val="00AF6E3B"/>
    <w:rsid w:val="00B03CB7"/>
    <w:rsid w:val="00B05626"/>
    <w:rsid w:val="00B10463"/>
    <w:rsid w:val="00B1341F"/>
    <w:rsid w:val="00B177F7"/>
    <w:rsid w:val="00B231CF"/>
    <w:rsid w:val="00B23390"/>
    <w:rsid w:val="00B23408"/>
    <w:rsid w:val="00B26E06"/>
    <w:rsid w:val="00B27356"/>
    <w:rsid w:val="00B33CA1"/>
    <w:rsid w:val="00B34B8D"/>
    <w:rsid w:val="00B40FA7"/>
    <w:rsid w:val="00B4185C"/>
    <w:rsid w:val="00B5155C"/>
    <w:rsid w:val="00B56BB1"/>
    <w:rsid w:val="00B571ED"/>
    <w:rsid w:val="00B57839"/>
    <w:rsid w:val="00B60495"/>
    <w:rsid w:val="00B61D0E"/>
    <w:rsid w:val="00B622E5"/>
    <w:rsid w:val="00B654E9"/>
    <w:rsid w:val="00B657D6"/>
    <w:rsid w:val="00B66B13"/>
    <w:rsid w:val="00B67FBF"/>
    <w:rsid w:val="00B702EE"/>
    <w:rsid w:val="00B712C3"/>
    <w:rsid w:val="00B7249E"/>
    <w:rsid w:val="00B75390"/>
    <w:rsid w:val="00B754BE"/>
    <w:rsid w:val="00B765FE"/>
    <w:rsid w:val="00B772FD"/>
    <w:rsid w:val="00B81091"/>
    <w:rsid w:val="00B82167"/>
    <w:rsid w:val="00B82496"/>
    <w:rsid w:val="00B8720A"/>
    <w:rsid w:val="00B96BE5"/>
    <w:rsid w:val="00BA4168"/>
    <w:rsid w:val="00BA58F2"/>
    <w:rsid w:val="00BB0BEA"/>
    <w:rsid w:val="00BB18B4"/>
    <w:rsid w:val="00BB74A7"/>
    <w:rsid w:val="00BC0CC7"/>
    <w:rsid w:val="00BC11A7"/>
    <w:rsid w:val="00BC1CF4"/>
    <w:rsid w:val="00BC2819"/>
    <w:rsid w:val="00BD1FCD"/>
    <w:rsid w:val="00BD5D3F"/>
    <w:rsid w:val="00BD7B54"/>
    <w:rsid w:val="00BD7EB1"/>
    <w:rsid w:val="00BE2732"/>
    <w:rsid w:val="00BE2910"/>
    <w:rsid w:val="00BE2F2B"/>
    <w:rsid w:val="00BE6BA6"/>
    <w:rsid w:val="00BE6EE4"/>
    <w:rsid w:val="00BF0A10"/>
    <w:rsid w:val="00BF0FAC"/>
    <w:rsid w:val="00BF3987"/>
    <w:rsid w:val="00BF42EC"/>
    <w:rsid w:val="00BF43BF"/>
    <w:rsid w:val="00C00CEA"/>
    <w:rsid w:val="00C00D1D"/>
    <w:rsid w:val="00C00E4F"/>
    <w:rsid w:val="00C03016"/>
    <w:rsid w:val="00C038AE"/>
    <w:rsid w:val="00C05931"/>
    <w:rsid w:val="00C0728A"/>
    <w:rsid w:val="00C17FBB"/>
    <w:rsid w:val="00C20ABA"/>
    <w:rsid w:val="00C22F79"/>
    <w:rsid w:val="00C2720A"/>
    <w:rsid w:val="00C275D3"/>
    <w:rsid w:val="00C41475"/>
    <w:rsid w:val="00C41547"/>
    <w:rsid w:val="00C44D6C"/>
    <w:rsid w:val="00C45C68"/>
    <w:rsid w:val="00C463E9"/>
    <w:rsid w:val="00C46D5A"/>
    <w:rsid w:val="00C527B9"/>
    <w:rsid w:val="00C569CD"/>
    <w:rsid w:val="00C62ADF"/>
    <w:rsid w:val="00C62D1E"/>
    <w:rsid w:val="00C647B8"/>
    <w:rsid w:val="00C65840"/>
    <w:rsid w:val="00C7081A"/>
    <w:rsid w:val="00C73DDA"/>
    <w:rsid w:val="00C753B0"/>
    <w:rsid w:val="00C76F04"/>
    <w:rsid w:val="00C82197"/>
    <w:rsid w:val="00C9463F"/>
    <w:rsid w:val="00C9750A"/>
    <w:rsid w:val="00C97C6B"/>
    <w:rsid w:val="00CA0387"/>
    <w:rsid w:val="00CA0CD6"/>
    <w:rsid w:val="00CB12CB"/>
    <w:rsid w:val="00CB1D6B"/>
    <w:rsid w:val="00CB3B53"/>
    <w:rsid w:val="00CB4623"/>
    <w:rsid w:val="00CB5676"/>
    <w:rsid w:val="00CC7F7B"/>
    <w:rsid w:val="00CD05BD"/>
    <w:rsid w:val="00CD54DE"/>
    <w:rsid w:val="00CD588B"/>
    <w:rsid w:val="00CE1299"/>
    <w:rsid w:val="00CE22D9"/>
    <w:rsid w:val="00CE33C6"/>
    <w:rsid w:val="00CE4F61"/>
    <w:rsid w:val="00CE56BF"/>
    <w:rsid w:val="00CE6595"/>
    <w:rsid w:val="00CE65AB"/>
    <w:rsid w:val="00CF3AC9"/>
    <w:rsid w:val="00CF5CF0"/>
    <w:rsid w:val="00CF6166"/>
    <w:rsid w:val="00CF7213"/>
    <w:rsid w:val="00D02379"/>
    <w:rsid w:val="00D06098"/>
    <w:rsid w:val="00D110FB"/>
    <w:rsid w:val="00D14389"/>
    <w:rsid w:val="00D14AEC"/>
    <w:rsid w:val="00D202F2"/>
    <w:rsid w:val="00D2160E"/>
    <w:rsid w:val="00D26DD1"/>
    <w:rsid w:val="00D278EB"/>
    <w:rsid w:val="00D304F3"/>
    <w:rsid w:val="00D34397"/>
    <w:rsid w:val="00D34DFA"/>
    <w:rsid w:val="00D351D7"/>
    <w:rsid w:val="00D4047E"/>
    <w:rsid w:val="00D4133E"/>
    <w:rsid w:val="00D41FF6"/>
    <w:rsid w:val="00D4563A"/>
    <w:rsid w:val="00D45E91"/>
    <w:rsid w:val="00D475D5"/>
    <w:rsid w:val="00D506A8"/>
    <w:rsid w:val="00D5105C"/>
    <w:rsid w:val="00D53D91"/>
    <w:rsid w:val="00D552BB"/>
    <w:rsid w:val="00D62961"/>
    <w:rsid w:val="00D63893"/>
    <w:rsid w:val="00D65025"/>
    <w:rsid w:val="00D67318"/>
    <w:rsid w:val="00D72ED2"/>
    <w:rsid w:val="00D73FFA"/>
    <w:rsid w:val="00D75773"/>
    <w:rsid w:val="00D7598A"/>
    <w:rsid w:val="00D81DCF"/>
    <w:rsid w:val="00D8304D"/>
    <w:rsid w:val="00D839CB"/>
    <w:rsid w:val="00D85DE9"/>
    <w:rsid w:val="00D861D6"/>
    <w:rsid w:val="00D95496"/>
    <w:rsid w:val="00D9687F"/>
    <w:rsid w:val="00DA783A"/>
    <w:rsid w:val="00DB2D28"/>
    <w:rsid w:val="00DB3EA8"/>
    <w:rsid w:val="00DC0870"/>
    <w:rsid w:val="00DC0B98"/>
    <w:rsid w:val="00DC6405"/>
    <w:rsid w:val="00DD0C84"/>
    <w:rsid w:val="00DD49ED"/>
    <w:rsid w:val="00DE1E1D"/>
    <w:rsid w:val="00DE4FF5"/>
    <w:rsid w:val="00DE6D17"/>
    <w:rsid w:val="00DE7727"/>
    <w:rsid w:val="00DF019E"/>
    <w:rsid w:val="00DF157F"/>
    <w:rsid w:val="00DF2B8E"/>
    <w:rsid w:val="00DF5D26"/>
    <w:rsid w:val="00DF6BA4"/>
    <w:rsid w:val="00E027FF"/>
    <w:rsid w:val="00E053B4"/>
    <w:rsid w:val="00E06FE3"/>
    <w:rsid w:val="00E1202E"/>
    <w:rsid w:val="00E1259A"/>
    <w:rsid w:val="00E129EF"/>
    <w:rsid w:val="00E217E1"/>
    <w:rsid w:val="00E30772"/>
    <w:rsid w:val="00E3675F"/>
    <w:rsid w:val="00E40358"/>
    <w:rsid w:val="00E41018"/>
    <w:rsid w:val="00E41775"/>
    <w:rsid w:val="00E444D6"/>
    <w:rsid w:val="00E51B18"/>
    <w:rsid w:val="00E52142"/>
    <w:rsid w:val="00E54756"/>
    <w:rsid w:val="00E54865"/>
    <w:rsid w:val="00E64C93"/>
    <w:rsid w:val="00E6520B"/>
    <w:rsid w:val="00E75794"/>
    <w:rsid w:val="00E93865"/>
    <w:rsid w:val="00E95B97"/>
    <w:rsid w:val="00E975F1"/>
    <w:rsid w:val="00EA1C96"/>
    <w:rsid w:val="00EA3337"/>
    <w:rsid w:val="00EA6186"/>
    <w:rsid w:val="00EB244A"/>
    <w:rsid w:val="00EB43D3"/>
    <w:rsid w:val="00EC0A54"/>
    <w:rsid w:val="00EC1B6D"/>
    <w:rsid w:val="00EC4A73"/>
    <w:rsid w:val="00EC4D6A"/>
    <w:rsid w:val="00EC62D1"/>
    <w:rsid w:val="00EC764A"/>
    <w:rsid w:val="00ED02F1"/>
    <w:rsid w:val="00ED3137"/>
    <w:rsid w:val="00ED3FF5"/>
    <w:rsid w:val="00EE0F4D"/>
    <w:rsid w:val="00EE3315"/>
    <w:rsid w:val="00EE62C8"/>
    <w:rsid w:val="00EF1CF2"/>
    <w:rsid w:val="00EF217C"/>
    <w:rsid w:val="00EF480E"/>
    <w:rsid w:val="00EF67C0"/>
    <w:rsid w:val="00F00E1D"/>
    <w:rsid w:val="00F01A9C"/>
    <w:rsid w:val="00F037A9"/>
    <w:rsid w:val="00F05E5E"/>
    <w:rsid w:val="00F07832"/>
    <w:rsid w:val="00F10F2E"/>
    <w:rsid w:val="00F1322C"/>
    <w:rsid w:val="00F13857"/>
    <w:rsid w:val="00F13A6B"/>
    <w:rsid w:val="00F15256"/>
    <w:rsid w:val="00F168BC"/>
    <w:rsid w:val="00F20D4A"/>
    <w:rsid w:val="00F22278"/>
    <w:rsid w:val="00F30709"/>
    <w:rsid w:val="00F32179"/>
    <w:rsid w:val="00F33E9E"/>
    <w:rsid w:val="00F36680"/>
    <w:rsid w:val="00F37038"/>
    <w:rsid w:val="00F406FA"/>
    <w:rsid w:val="00F440B4"/>
    <w:rsid w:val="00F52F85"/>
    <w:rsid w:val="00F54B5A"/>
    <w:rsid w:val="00F557DC"/>
    <w:rsid w:val="00F55EEE"/>
    <w:rsid w:val="00F600AD"/>
    <w:rsid w:val="00F67BB8"/>
    <w:rsid w:val="00F767A0"/>
    <w:rsid w:val="00F84FA1"/>
    <w:rsid w:val="00F926D7"/>
    <w:rsid w:val="00FA166F"/>
    <w:rsid w:val="00FA3ACC"/>
    <w:rsid w:val="00FA5244"/>
    <w:rsid w:val="00FA633B"/>
    <w:rsid w:val="00FA67A5"/>
    <w:rsid w:val="00FB162A"/>
    <w:rsid w:val="00FB62F4"/>
    <w:rsid w:val="00FC1D63"/>
    <w:rsid w:val="00FC38D0"/>
    <w:rsid w:val="00FC6A78"/>
    <w:rsid w:val="00FD1E27"/>
    <w:rsid w:val="00FD21B6"/>
    <w:rsid w:val="00FD7856"/>
    <w:rsid w:val="00FE5BFD"/>
    <w:rsid w:val="00FE6DA1"/>
    <w:rsid w:val="00FF043C"/>
    <w:rsid w:val="00FF56C4"/>
    <w:rsid w:val="00FF6072"/>
    <w:rsid w:val="00FF6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ADA29C2"/>
  <w15:docId w15:val="{3EA53C7A-8E2C-4179-9D75-8A8B51E9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8"/>
    <w:pPr>
      <w:spacing w:after="0" w:line="240" w:lineRule="auto"/>
    </w:pPr>
    <w:rPr>
      <w:sz w:val="24"/>
      <w:szCs w:val="24"/>
    </w:rPr>
  </w:style>
  <w:style w:type="paragraph" w:styleId="Heading1">
    <w:name w:val="heading 1"/>
    <w:basedOn w:val="Normal"/>
    <w:next w:val="Normal"/>
    <w:link w:val="Heading1Char"/>
    <w:uiPriority w:val="9"/>
    <w:qFormat/>
    <w:rsid w:val="00E027F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027F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027F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27F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27F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27F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027FF"/>
    <w:pPr>
      <w:spacing w:before="240" w:after="60"/>
      <w:outlineLvl w:val="6"/>
    </w:pPr>
  </w:style>
  <w:style w:type="paragraph" w:styleId="Heading8">
    <w:name w:val="heading 8"/>
    <w:basedOn w:val="Normal"/>
    <w:next w:val="Normal"/>
    <w:link w:val="Heading8Char"/>
    <w:uiPriority w:val="9"/>
    <w:semiHidden/>
    <w:unhideWhenUsed/>
    <w:qFormat/>
    <w:rsid w:val="00E027FF"/>
    <w:pPr>
      <w:spacing w:before="240" w:after="60"/>
      <w:outlineLvl w:val="7"/>
    </w:pPr>
    <w:rPr>
      <w:i/>
      <w:iCs/>
    </w:rPr>
  </w:style>
  <w:style w:type="paragraph" w:styleId="Heading9">
    <w:name w:val="heading 9"/>
    <w:basedOn w:val="Normal"/>
    <w:next w:val="Normal"/>
    <w:link w:val="Heading9Char"/>
    <w:uiPriority w:val="9"/>
    <w:semiHidden/>
    <w:unhideWhenUsed/>
    <w:qFormat/>
    <w:rsid w:val="00E027F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7FF"/>
    <w:rPr>
      <w:rFonts w:ascii="Tahoma" w:hAnsi="Tahoma" w:cs="Tahoma"/>
      <w:sz w:val="16"/>
      <w:szCs w:val="16"/>
    </w:rPr>
  </w:style>
  <w:style w:type="character" w:customStyle="1" w:styleId="BalloonTextChar">
    <w:name w:val="Balloon Text Char"/>
    <w:basedOn w:val="DefaultParagraphFont"/>
    <w:link w:val="BalloonText"/>
    <w:uiPriority w:val="99"/>
    <w:semiHidden/>
    <w:rsid w:val="00E027FF"/>
    <w:rPr>
      <w:rFonts w:ascii="Tahoma" w:hAnsi="Tahoma" w:cs="Tahoma"/>
      <w:sz w:val="16"/>
      <w:szCs w:val="16"/>
    </w:rPr>
  </w:style>
  <w:style w:type="character" w:customStyle="1" w:styleId="Heading1Char">
    <w:name w:val="Heading 1 Char"/>
    <w:basedOn w:val="DefaultParagraphFont"/>
    <w:link w:val="Heading1"/>
    <w:uiPriority w:val="9"/>
    <w:rsid w:val="00E02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02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027FF"/>
    <w:rPr>
      <w:b/>
      <w:bCs/>
      <w:sz w:val="28"/>
      <w:szCs w:val="28"/>
    </w:rPr>
  </w:style>
  <w:style w:type="character" w:customStyle="1" w:styleId="Heading5Char">
    <w:name w:val="Heading 5 Char"/>
    <w:basedOn w:val="DefaultParagraphFont"/>
    <w:link w:val="Heading5"/>
    <w:uiPriority w:val="9"/>
    <w:semiHidden/>
    <w:rsid w:val="00E027FF"/>
    <w:rPr>
      <w:b/>
      <w:bCs/>
      <w:i/>
      <w:iCs/>
      <w:sz w:val="26"/>
      <w:szCs w:val="26"/>
    </w:rPr>
  </w:style>
  <w:style w:type="character" w:customStyle="1" w:styleId="Heading6Char">
    <w:name w:val="Heading 6 Char"/>
    <w:basedOn w:val="DefaultParagraphFont"/>
    <w:link w:val="Heading6"/>
    <w:uiPriority w:val="9"/>
    <w:semiHidden/>
    <w:rsid w:val="00E027FF"/>
    <w:rPr>
      <w:b/>
      <w:bCs/>
    </w:rPr>
  </w:style>
  <w:style w:type="character" w:customStyle="1" w:styleId="Heading7Char">
    <w:name w:val="Heading 7 Char"/>
    <w:basedOn w:val="DefaultParagraphFont"/>
    <w:link w:val="Heading7"/>
    <w:uiPriority w:val="9"/>
    <w:semiHidden/>
    <w:rsid w:val="00E027FF"/>
    <w:rPr>
      <w:sz w:val="24"/>
      <w:szCs w:val="24"/>
    </w:rPr>
  </w:style>
  <w:style w:type="character" w:customStyle="1" w:styleId="Heading8Char">
    <w:name w:val="Heading 8 Char"/>
    <w:basedOn w:val="DefaultParagraphFont"/>
    <w:link w:val="Heading8"/>
    <w:uiPriority w:val="9"/>
    <w:semiHidden/>
    <w:rsid w:val="00E027FF"/>
    <w:rPr>
      <w:i/>
      <w:iCs/>
      <w:sz w:val="24"/>
      <w:szCs w:val="24"/>
    </w:rPr>
  </w:style>
  <w:style w:type="character" w:customStyle="1" w:styleId="Heading9Char">
    <w:name w:val="Heading 9 Char"/>
    <w:basedOn w:val="DefaultParagraphFont"/>
    <w:link w:val="Heading9"/>
    <w:uiPriority w:val="9"/>
    <w:semiHidden/>
    <w:rsid w:val="00E027FF"/>
    <w:rPr>
      <w:rFonts w:asciiTheme="majorHAnsi" w:eastAsiaTheme="majorEastAsia" w:hAnsiTheme="majorHAnsi"/>
    </w:rPr>
  </w:style>
  <w:style w:type="paragraph" w:styleId="Title">
    <w:name w:val="Title"/>
    <w:basedOn w:val="Normal"/>
    <w:next w:val="Normal"/>
    <w:link w:val="TitleChar"/>
    <w:uiPriority w:val="10"/>
    <w:qFormat/>
    <w:rsid w:val="00E027F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02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027F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027FF"/>
    <w:rPr>
      <w:rFonts w:asciiTheme="majorHAnsi" w:eastAsiaTheme="majorEastAsia" w:hAnsiTheme="majorHAnsi"/>
      <w:sz w:val="24"/>
      <w:szCs w:val="24"/>
    </w:rPr>
  </w:style>
  <w:style w:type="character" w:styleId="Strong">
    <w:name w:val="Strong"/>
    <w:basedOn w:val="DefaultParagraphFont"/>
    <w:uiPriority w:val="22"/>
    <w:qFormat/>
    <w:rsid w:val="00E027FF"/>
    <w:rPr>
      <w:b/>
      <w:bCs/>
    </w:rPr>
  </w:style>
  <w:style w:type="character" w:styleId="Emphasis">
    <w:name w:val="Emphasis"/>
    <w:basedOn w:val="DefaultParagraphFont"/>
    <w:uiPriority w:val="20"/>
    <w:qFormat/>
    <w:rsid w:val="00E027FF"/>
    <w:rPr>
      <w:rFonts w:asciiTheme="minorHAnsi" w:hAnsiTheme="minorHAnsi"/>
      <w:b/>
      <w:i/>
      <w:iCs/>
    </w:rPr>
  </w:style>
  <w:style w:type="paragraph" w:styleId="NoSpacing">
    <w:name w:val="No Spacing"/>
    <w:basedOn w:val="Normal"/>
    <w:uiPriority w:val="1"/>
    <w:qFormat/>
    <w:rsid w:val="00E027FF"/>
    <w:rPr>
      <w:szCs w:val="32"/>
    </w:rPr>
  </w:style>
  <w:style w:type="paragraph" w:styleId="ListParagraph">
    <w:name w:val="List Paragraph"/>
    <w:basedOn w:val="Normal"/>
    <w:uiPriority w:val="34"/>
    <w:qFormat/>
    <w:rsid w:val="00E027FF"/>
    <w:pPr>
      <w:ind w:left="720"/>
      <w:contextualSpacing/>
    </w:pPr>
  </w:style>
  <w:style w:type="paragraph" w:styleId="Quote">
    <w:name w:val="Quote"/>
    <w:basedOn w:val="Normal"/>
    <w:next w:val="Normal"/>
    <w:link w:val="QuoteChar"/>
    <w:uiPriority w:val="29"/>
    <w:qFormat/>
    <w:rsid w:val="00E027FF"/>
    <w:rPr>
      <w:i/>
    </w:rPr>
  </w:style>
  <w:style w:type="character" w:customStyle="1" w:styleId="QuoteChar">
    <w:name w:val="Quote Char"/>
    <w:basedOn w:val="DefaultParagraphFont"/>
    <w:link w:val="Quote"/>
    <w:uiPriority w:val="29"/>
    <w:rsid w:val="00E027FF"/>
    <w:rPr>
      <w:i/>
      <w:sz w:val="24"/>
      <w:szCs w:val="24"/>
    </w:rPr>
  </w:style>
  <w:style w:type="paragraph" w:styleId="IntenseQuote">
    <w:name w:val="Intense Quote"/>
    <w:basedOn w:val="Normal"/>
    <w:next w:val="Normal"/>
    <w:link w:val="IntenseQuoteChar"/>
    <w:uiPriority w:val="30"/>
    <w:qFormat/>
    <w:rsid w:val="00E027FF"/>
    <w:pPr>
      <w:ind w:left="720" w:right="720"/>
    </w:pPr>
    <w:rPr>
      <w:b/>
      <w:i/>
      <w:szCs w:val="22"/>
    </w:rPr>
  </w:style>
  <w:style w:type="character" w:customStyle="1" w:styleId="IntenseQuoteChar">
    <w:name w:val="Intense Quote Char"/>
    <w:basedOn w:val="DefaultParagraphFont"/>
    <w:link w:val="IntenseQuote"/>
    <w:uiPriority w:val="30"/>
    <w:rsid w:val="00E027FF"/>
    <w:rPr>
      <w:b/>
      <w:i/>
      <w:sz w:val="24"/>
    </w:rPr>
  </w:style>
  <w:style w:type="character" w:styleId="SubtleEmphasis">
    <w:name w:val="Subtle Emphasis"/>
    <w:uiPriority w:val="19"/>
    <w:qFormat/>
    <w:rsid w:val="00E027FF"/>
    <w:rPr>
      <w:i/>
      <w:color w:val="5A5A5A" w:themeColor="text1" w:themeTint="A5"/>
    </w:rPr>
  </w:style>
  <w:style w:type="character" w:styleId="IntenseEmphasis">
    <w:name w:val="Intense Emphasis"/>
    <w:basedOn w:val="DefaultParagraphFont"/>
    <w:uiPriority w:val="21"/>
    <w:qFormat/>
    <w:rsid w:val="00E027FF"/>
    <w:rPr>
      <w:b/>
      <w:i/>
      <w:sz w:val="24"/>
      <w:szCs w:val="24"/>
      <w:u w:val="single"/>
    </w:rPr>
  </w:style>
  <w:style w:type="character" w:styleId="SubtleReference">
    <w:name w:val="Subtle Reference"/>
    <w:basedOn w:val="DefaultParagraphFont"/>
    <w:uiPriority w:val="31"/>
    <w:qFormat/>
    <w:rsid w:val="00E027FF"/>
    <w:rPr>
      <w:sz w:val="24"/>
      <w:szCs w:val="24"/>
      <w:u w:val="single"/>
    </w:rPr>
  </w:style>
  <w:style w:type="character" w:styleId="IntenseReference">
    <w:name w:val="Intense Reference"/>
    <w:basedOn w:val="DefaultParagraphFont"/>
    <w:uiPriority w:val="32"/>
    <w:qFormat/>
    <w:rsid w:val="00E027FF"/>
    <w:rPr>
      <w:b/>
      <w:sz w:val="24"/>
      <w:u w:val="single"/>
    </w:rPr>
  </w:style>
  <w:style w:type="character" w:styleId="BookTitle">
    <w:name w:val="Book Title"/>
    <w:basedOn w:val="DefaultParagraphFont"/>
    <w:uiPriority w:val="33"/>
    <w:qFormat/>
    <w:rsid w:val="00E02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27FF"/>
    <w:pPr>
      <w:outlineLvl w:val="9"/>
    </w:pPr>
  </w:style>
  <w:style w:type="character" w:styleId="Hyperlink">
    <w:name w:val="Hyperlink"/>
    <w:basedOn w:val="DefaultParagraphFont"/>
    <w:unhideWhenUsed/>
    <w:rsid w:val="008547C6"/>
    <w:rPr>
      <w:color w:val="0000FF" w:themeColor="hyperlink"/>
      <w:u w:val="single"/>
    </w:rPr>
  </w:style>
  <w:style w:type="paragraph" w:styleId="Header">
    <w:name w:val="header"/>
    <w:basedOn w:val="Normal"/>
    <w:link w:val="HeaderChar"/>
    <w:uiPriority w:val="99"/>
    <w:unhideWhenUsed/>
    <w:rsid w:val="00706490"/>
    <w:pPr>
      <w:tabs>
        <w:tab w:val="center" w:pos="4819"/>
        <w:tab w:val="right" w:pos="9638"/>
      </w:tabs>
    </w:pPr>
  </w:style>
  <w:style w:type="character" w:customStyle="1" w:styleId="HeaderChar">
    <w:name w:val="Header Char"/>
    <w:basedOn w:val="DefaultParagraphFont"/>
    <w:link w:val="Header"/>
    <w:uiPriority w:val="99"/>
    <w:rsid w:val="00706490"/>
    <w:rPr>
      <w:sz w:val="24"/>
      <w:szCs w:val="24"/>
    </w:rPr>
  </w:style>
  <w:style w:type="paragraph" w:styleId="Footer">
    <w:name w:val="footer"/>
    <w:basedOn w:val="Normal"/>
    <w:link w:val="FooterChar"/>
    <w:uiPriority w:val="99"/>
    <w:unhideWhenUsed/>
    <w:rsid w:val="00706490"/>
    <w:pPr>
      <w:tabs>
        <w:tab w:val="center" w:pos="4819"/>
        <w:tab w:val="right" w:pos="9638"/>
      </w:tabs>
    </w:pPr>
  </w:style>
  <w:style w:type="character" w:customStyle="1" w:styleId="FooterChar">
    <w:name w:val="Footer Char"/>
    <w:basedOn w:val="DefaultParagraphFont"/>
    <w:link w:val="Footer"/>
    <w:uiPriority w:val="99"/>
    <w:rsid w:val="00706490"/>
    <w:rPr>
      <w:sz w:val="24"/>
      <w:szCs w:val="24"/>
    </w:rPr>
  </w:style>
  <w:style w:type="character" w:styleId="FootnoteReference">
    <w:name w:val="footnote reference"/>
    <w:basedOn w:val="DefaultParagraphFont"/>
    <w:rsid w:val="00706490"/>
    <w:rPr>
      <w:vertAlign w:val="superscript"/>
    </w:rPr>
  </w:style>
  <w:style w:type="paragraph" w:styleId="Date">
    <w:name w:val="Date"/>
    <w:basedOn w:val="Normal"/>
    <w:next w:val="Normal"/>
    <w:link w:val="DateChar"/>
    <w:uiPriority w:val="99"/>
    <w:semiHidden/>
    <w:unhideWhenUsed/>
    <w:rsid w:val="00F037A9"/>
  </w:style>
  <w:style w:type="character" w:customStyle="1" w:styleId="DateChar">
    <w:name w:val="Date Char"/>
    <w:basedOn w:val="DefaultParagraphFont"/>
    <w:link w:val="Date"/>
    <w:uiPriority w:val="99"/>
    <w:semiHidden/>
    <w:rsid w:val="00F037A9"/>
    <w:rPr>
      <w:sz w:val="24"/>
      <w:szCs w:val="24"/>
    </w:rPr>
  </w:style>
  <w:style w:type="character" w:styleId="FollowedHyperlink">
    <w:name w:val="FollowedHyperlink"/>
    <w:basedOn w:val="DefaultParagraphFont"/>
    <w:uiPriority w:val="99"/>
    <w:semiHidden/>
    <w:unhideWhenUsed/>
    <w:rsid w:val="00CF3AC9"/>
    <w:rPr>
      <w:color w:val="800080" w:themeColor="followedHyperlink"/>
      <w:u w:val="single"/>
    </w:rPr>
  </w:style>
  <w:style w:type="table" w:styleId="TableGrid">
    <w:name w:val="Table Grid"/>
    <w:basedOn w:val="TableNormal"/>
    <w:uiPriority w:val="59"/>
    <w:rsid w:val="00D3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05788"/>
  </w:style>
  <w:style w:type="table" w:customStyle="1" w:styleId="TableGrid1">
    <w:name w:val="Table Grid1"/>
    <w:basedOn w:val="TableNormal"/>
    <w:next w:val="TableGrid"/>
    <w:uiPriority w:val="59"/>
    <w:rsid w:val="001E1816"/>
    <w:pPr>
      <w:spacing w:after="0" w:line="240" w:lineRule="auto"/>
    </w:pPr>
    <w:rPr>
      <w:rFonts w:cstheme="minorBidi"/>
      <w:lang w:val="fi-FI"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1B6D"/>
    <w:pPr>
      <w:spacing w:after="0" w:line="240" w:lineRule="auto"/>
    </w:pPr>
    <w:rPr>
      <w:rFonts w:cstheme="minorBidi"/>
      <w:lang w:val="fi-FI"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link w:val="BodyText3Char"/>
    <w:uiPriority w:val="99"/>
    <w:unhideWhenUsed/>
    <w:rsid w:val="000A6F41"/>
    <w:pPr>
      <w:spacing w:after="140" w:line="264" w:lineRule="auto"/>
      <w:jc w:val="both"/>
    </w:pPr>
    <w:rPr>
      <w:rFonts w:ascii="Gill Sans MT" w:eastAsia="Times New Roman" w:hAnsi="Gill Sans MT"/>
      <w:color w:val="000000"/>
      <w:kern w:val="28"/>
      <w:sz w:val="19"/>
      <w:szCs w:val="19"/>
      <w:lang w:val="fi-FI" w:eastAsia="fi-FI" w:bidi="ar-SA"/>
      <w14:ligatures w14:val="standard"/>
      <w14:cntxtAlts/>
    </w:rPr>
  </w:style>
  <w:style w:type="character" w:customStyle="1" w:styleId="BodyText3Char">
    <w:name w:val="Body Text 3 Char"/>
    <w:basedOn w:val="DefaultParagraphFont"/>
    <w:link w:val="BodyText3"/>
    <w:uiPriority w:val="99"/>
    <w:rsid w:val="000A6F41"/>
    <w:rPr>
      <w:rFonts w:ascii="Gill Sans MT" w:eastAsia="Times New Roman" w:hAnsi="Gill Sans MT"/>
      <w:color w:val="000000"/>
      <w:kern w:val="28"/>
      <w:sz w:val="19"/>
      <w:szCs w:val="19"/>
      <w:lang w:val="fi-FI" w:eastAsia="fi-FI" w:bidi="ar-SA"/>
      <w14:ligatures w14:val="standard"/>
      <w14:cntxtAlts/>
    </w:rPr>
  </w:style>
  <w:style w:type="paragraph" w:customStyle="1" w:styleId="msoaddress">
    <w:name w:val="msoaddress"/>
    <w:rsid w:val="00CB1D6B"/>
    <w:pPr>
      <w:spacing w:after="0" w:line="273" w:lineRule="auto"/>
    </w:pPr>
    <w:rPr>
      <w:rFonts w:ascii="Gill Sans MT" w:eastAsia="Times New Roman" w:hAnsi="Gill Sans MT"/>
      <w:color w:val="000000"/>
      <w:kern w:val="28"/>
      <w:sz w:val="18"/>
      <w:szCs w:val="18"/>
      <w:lang w:val="fi-FI" w:eastAsia="fi-FI" w:bidi="ar-SA"/>
      <w14:ligatures w14:val="standard"/>
      <w14:cntxtAlts/>
    </w:rPr>
  </w:style>
  <w:style w:type="character" w:styleId="LineNumber">
    <w:name w:val="line number"/>
    <w:basedOn w:val="DefaultParagraphFont"/>
    <w:uiPriority w:val="99"/>
    <w:semiHidden/>
    <w:unhideWhenUsed/>
    <w:rsid w:val="004177A8"/>
  </w:style>
  <w:style w:type="paragraph" w:styleId="Caption">
    <w:name w:val="caption"/>
    <w:basedOn w:val="Normal"/>
    <w:next w:val="Normal"/>
    <w:uiPriority w:val="35"/>
    <w:unhideWhenUsed/>
    <w:rsid w:val="002155AD"/>
    <w:pPr>
      <w:spacing w:after="200"/>
    </w:pPr>
    <w:rPr>
      <w:i/>
      <w:iCs/>
      <w:color w:val="1F497D" w:themeColor="text2"/>
      <w:sz w:val="18"/>
      <w:szCs w:val="18"/>
    </w:rPr>
  </w:style>
  <w:style w:type="table" w:customStyle="1" w:styleId="TableGrid3">
    <w:name w:val="Table Grid3"/>
    <w:basedOn w:val="TableNormal"/>
    <w:next w:val="TableGrid"/>
    <w:uiPriority w:val="39"/>
    <w:rsid w:val="0023210B"/>
    <w:pPr>
      <w:spacing w:after="0" w:line="240" w:lineRule="auto"/>
    </w:pPr>
    <w:rPr>
      <w:rFonts w:eastAsia="Calibri"/>
      <w:lang w:val="fi-FI"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5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945">
      <w:bodyDiv w:val="1"/>
      <w:marLeft w:val="0"/>
      <w:marRight w:val="0"/>
      <w:marTop w:val="0"/>
      <w:marBottom w:val="0"/>
      <w:divBdr>
        <w:top w:val="none" w:sz="0" w:space="0" w:color="auto"/>
        <w:left w:val="none" w:sz="0" w:space="0" w:color="auto"/>
        <w:bottom w:val="none" w:sz="0" w:space="0" w:color="auto"/>
        <w:right w:val="none" w:sz="0" w:space="0" w:color="auto"/>
      </w:divBdr>
      <w:divsChild>
        <w:div w:id="1520241665">
          <w:marLeft w:val="0"/>
          <w:marRight w:val="0"/>
          <w:marTop w:val="0"/>
          <w:marBottom w:val="0"/>
          <w:divBdr>
            <w:top w:val="none" w:sz="0" w:space="0" w:color="auto"/>
            <w:left w:val="none" w:sz="0" w:space="0" w:color="auto"/>
            <w:bottom w:val="none" w:sz="0" w:space="0" w:color="auto"/>
            <w:right w:val="none" w:sz="0" w:space="0" w:color="auto"/>
          </w:divBdr>
          <w:divsChild>
            <w:div w:id="2125537745">
              <w:marLeft w:val="0"/>
              <w:marRight w:val="0"/>
              <w:marTop w:val="900"/>
              <w:marBottom w:val="0"/>
              <w:divBdr>
                <w:top w:val="none" w:sz="0" w:space="0" w:color="auto"/>
                <w:left w:val="none" w:sz="0" w:space="0" w:color="auto"/>
                <w:bottom w:val="none" w:sz="0" w:space="0" w:color="auto"/>
                <w:right w:val="none" w:sz="0" w:space="0" w:color="auto"/>
              </w:divBdr>
              <w:divsChild>
                <w:div w:id="712658919">
                  <w:marLeft w:val="0"/>
                  <w:marRight w:val="0"/>
                  <w:marTop w:val="0"/>
                  <w:marBottom w:val="0"/>
                  <w:divBdr>
                    <w:top w:val="none" w:sz="0" w:space="0" w:color="auto"/>
                    <w:left w:val="none" w:sz="0" w:space="0" w:color="auto"/>
                    <w:bottom w:val="none" w:sz="0" w:space="0" w:color="auto"/>
                    <w:right w:val="none" w:sz="0" w:space="0" w:color="auto"/>
                  </w:divBdr>
                  <w:divsChild>
                    <w:div w:id="45876866">
                      <w:marLeft w:val="0"/>
                      <w:marRight w:val="0"/>
                      <w:marTop w:val="0"/>
                      <w:marBottom w:val="0"/>
                      <w:divBdr>
                        <w:top w:val="single" w:sz="24" w:space="26" w:color="309E80"/>
                        <w:left w:val="none" w:sz="0" w:space="0" w:color="auto"/>
                        <w:bottom w:val="none" w:sz="0" w:space="0" w:color="auto"/>
                        <w:right w:val="none" w:sz="0" w:space="0" w:color="auto"/>
                      </w:divBdr>
                    </w:div>
                  </w:divsChild>
                </w:div>
              </w:divsChild>
            </w:div>
          </w:divsChild>
        </w:div>
      </w:divsChild>
    </w:div>
    <w:div w:id="534276021">
      <w:bodyDiv w:val="1"/>
      <w:marLeft w:val="0"/>
      <w:marRight w:val="0"/>
      <w:marTop w:val="0"/>
      <w:marBottom w:val="0"/>
      <w:divBdr>
        <w:top w:val="none" w:sz="0" w:space="0" w:color="auto"/>
        <w:left w:val="none" w:sz="0" w:space="0" w:color="auto"/>
        <w:bottom w:val="none" w:sz="0" w:space="0" w:color="auto"/>
        <w:right w:val="none" w:sz="0" w:space="0" w:color="auto"/>
      </w:divBdr>
      <w:divsChild>
        <w:div w:id="1341277263">
          <w:marLeft w:val="0"/>
          <w:marRight w:val="0"/>
          <w:marTop w:val="0"/>
          <w:marBottom w:val="0"/>
          <w:divBdr>
            <w:top w:val="none" w:sz="0" w:space="0" w:color="auto"/>
            <w:left w:val="none" w:sz="0" w:space="0" w:color="auto"/>
            <w:bottom w:val="none" w:sz="0" w:space="0" w:color="auto"/>
            <w:right w:val="none" w:sz="0" w:space="0" w:color="auto"/>
          </w:divBdr>
          <w:divsChild>
            <w:div w:id="6594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5061">
      <w:bodyDiv w:val="1"/>
      <w:marLeft w:val="0"/>
      <w:marRight w:val="0"/>
      <w:marTop w:val="0"/>
      <w:marBottom w:val="0"/>
      <w:divBdr>
        <w:top w:val="none" w:sz="0" w:space="0" w:color="auto"/>
        <w:left w:val="none" w:sz="0" w:space="0" w:color="auto"/>
        <w:bottom w:val="none" w:sz="0" w:space="0" w:color="auto"/>
        <w:right w:val="none" w:sz="0" w:space="0" w:color="auto"/>
      </w:divBdr>
      <w:divsChild>
        <w:div w:id="391537138">
          <w:marLeft w:val="0"/>
          <w:marRight w:val="0"/>
          <w:marTop w:val="0"/>
          <w:marBottom w:val="0"/>
          <w:divBdr>
            <w:top w:val="none" w:sz="0" w:space="0" w:color="auto"/>
            <w:left w:val="none" w:sz="0" w:space="0" w:color="auto"/>
            <w:bottom w:val="none" w:sz="0" w:space="0" w:color="auto"/>
            <w:right w:val="none" w:sz="0" w:space="0" w:color="auto"/>
          </w:divBdr>
          <w:divsChild>
            <w:div w:id="637960098">
              <w:marLeft w:val="0"/>
              <w:marRight w:val="0"/>
              <w:marTop w:val="0"/>
              <w:marBottom w:val="0"/>
              <w:divBdr>
                <w:top w:val="none" w:sz="0" w:space="0" w:color="auto"/>
                <w:left w:val="none" w:sz="0" w:space="0" w:color="auto"/>
                <w:bottom w:val="none" w:sz="0" w:space="0" w:color="auto"/>
                <w:right w:val="none" w:sz="0" w:space="0" w:color="auto"/>
              </w:divBdr>
              <w:divsChild>
                <w:div w:id="476142469">
                  <w:marLeft w:val="0"/>
                  <w:marRight w:val="0"/>
                  <w:marTop w:val="0"/>
                  <w:marBottom w:val="0"/>
                  <w:divBdr>
                    <w:top w:val="none" w:sz="0" w:space="0" w:color="auto"/>
                    <w:left w:val="none" w:sz="0" w:space="0" w:color="auto"/>
                    <w:bottom w:val="none" w:sz="0" w:space="0" w:color="auto"/>
                    <w:right w:val="none" w:sz="0" w:space="0" w:color="auto"/>
                  </w:divBdr>
                  <w:divsChild>
                    <w:div w:id="1648779755">
                      <w:marLeft w:val="0"/>
                      <w:marRight w:val="0"/>
                      <w:marTop w:val="0"/>
                      <w:marBottom w:val="0"/>
                      <w:divBdr>
                        <w:top w:val="none" w:sz="0" w:space="0" w:color="auto"/>
                        <w:left w:val="none" w:sz="0" w:space="0" w:color="auto"/>
                        <w:bottom w:val="none" w:sz="0" w:space="0" w:color="auto"/>
                        <w:right w:val="none" w:sz="0" w:space="0" w:color="auto"/>
                      </w:divBdr>
                      <w:divsChild>
                        <w:div w:id="1898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84778">
      <w:bodyDiv w:val="1"/>
      <w:marLeft w:val="0"/>
      <w:marRight w:val="0"/>
      <w:marTop w:val="0"/>
      <w:marBottom w:val="0"/>
      <w:divBdr>
        <w:top w:val="none" w:sz="0" w:space="0" w:color="auto"/>
        <w:left w:val="none" w:sz="0" w:space="0" w:color="auto"/>
        <w:bottom w:val="none" w:sz="0" w:space="0" w:color="auto"/>
        <w:right w:val="none" w:sz="0" w:space="0" w:color="auto"/>
      </w:divBdr>
    </w:div>
    <w:div w:id="707922504">
      <w:bodyDiv w:val="1"/>
      <w:marLeft w:val="0"/>
      <w:marRight w:val="0"/>
      <w:marTop w:val="0"/>
      <w:marBottom w:val="0"/>
      <w:divBdr>
        <w:top w:val="none" w:sz="0" w:space="0" w:color="auto"/>
        <w:left w:val="none" w:sz="0" w:space="0" w:color="auto"/>
        <w:bottom w:val="none" w:sz="0" w:space="0" w:color="auto"/>
        <w:right w:val="none" w:sz="0" w:space="0" w:color="auto"/>
      </w:divBdr>
      <w:divsChild>
        <w:div w:id="805124491">
          <w:marLeft w:val="0"/>
          <w:marRight w:val="0"/>
          <w:marTop w:val="0"/>
          <w:marBottom w:val="0"/>
          <w:divBdr>
            <w:top w:val="none" w:sz="0" w:space="0" w:color="auto"/>
            <w:left w:val="none" w:sz="0" w:space="0" w:color="auto"/>
            <w:bottom w:val="none" w:sz="0" w:space="0" w:color="auto"/>
            <w:right w:val="none" w:sz="0" w:space="0" w:color="auto"/>
          </w:divBdr>
          <w:divsChild>
            <w:div w:id="2052029630">
              <w:marLeft w:val="0"/>
              <w:marRight w:val="0"/>
              <w:marTop w:val="0"/>
              <w:marBottom w:val="0"/>
              <w:divBdr>
                <w:top w:val="none" w:sz="0" w:space="0" w:color="auto"/>
                <w:left w:val="none" w:sz="0" w:space="0" w:color="auto"/>
                <w:bottom w:val="none" w:sz="0" w:space="0" w:color="auto"/>
                <w:right w:val="none" w:sz="0" w:space="0" w:color="auto"/>
              </w:divBdr>
              <w:divsChild>
                <w:div w:id="2008514025">
                  <w:marLeft w:val="0"/>
                  <w:marRight w:val="0"/>
                  <w:marTop w:val="0"/>
                  <w:marBottom w:val="0"/>
                  <w:divBdr>
                    <w:top w:val="none" w:sz="0" w:space="0" w:color="auto"/>
                    <w:left w:val="none" w:sz="0" w:space="0" w:color="auto"/>
                    <w:bottom w:val="none" w:sz="0" w:space="0" w:color="auto"/>
                    <w:right w:val="none" w:sz="0" w:space="0" w:color="auto"/>
                  </w:divBdr>
                  <w:divsChild>
                    <w:div w:id="445320823">
                      <w:marLeft w:val="0"/>
                      <w:marRight w:val="0"/>
                      <w:marTop w:val="0"/>
                      <w:marBottom w:val="0"/>
                      <w:divBdr>
                        <w:top w:val="none" w:sz="0" w:space="0" w:color="auto"/>
                        <w:left w:val="none" w:sz="0" w:space="0" w:color="auto"/>
                        <w:bottom w:val="none" w:sz="0" w:space="0" w:color="auto"/>
                        <w:right w:val="none" w:sz="0" w:space="0" w:color="auto"/>
                      </w:divBdr>
                      <w:divsChild>
                        <w:div w:id="3154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525344">
      <w:bodyDiv w:val="1"/>
      <w:marLeft w:val="0"/>
      <w:marRight w:val="0"/>
      <w:marTop w:val="0"/>
      <w:marBottom w:val="0"/>
      <w:divBdr>
        <w:top w:val="none" w:sz="0" w:space="0" w:color="auto"/>
        <w:left w:val="none" w:sz="0" w:space="0" w:color="auto"/>
        <w:bottom w:val="none" w:sz="0" w:space="0" w:color="auto"/>
        <w:right w:val="none" w:sz="0" w:space="0" w:color="auto"/>
      </w:divBdr>
      <w:divsChild>
        <w:div w:id="1964458717">
          <w:marLeft w:val="0"/>
          <w:marRight w:val="0"/>
          <w:marTop w:val="0"/>
          <w:marBottom w:val="0"/>
          <w:divBdr>
            <w:top w:val="none" w:sz="0" w:space="0" w:color="auto"/>
            <w:left w:val="none" w:sz="0" w:space="0" w:color="auto"/>
            <w:bottom w:val="none" w:sz="0" w:space="0" w:color="auto"/>
            <w:right w:val="none" w:sz="0" w:space="0" w:color="auto"/>
          </w:divBdr>
          <w:divsChild>
            <w:div w:id="1633906061">
              <w:marLeft w:val="0"/>
              <w:marRight w:val="0"/>
              <w:marTop w:val="0"/>
              <w:marBottom w:val="0"/>
              <w:divBdr>
                <w:top w:val="none" w:sz="0" w:space="0" w:color="auto"/>
                <w:left w:val="none" w:sz="0" w:space="0" w:color="auto"/>
                <w:bottom w:val="none" w:sz="0" w:space="0" w:color="auto"/>
                <w:right w:val="none" w:sz="0" w:space="0" w:color="auto"/>
              </w:divBdr>
              <w:divsChild>
                <w:div w:id="262495081">
                  <w:marLeft w:val="0"/>
                  <w:marRight w:val="0"/>
                  <w:marTop w:val="0"/>
                  <w:marBottom w:val="0"/>
                  <w:divBdr>
                    <w:top w:val="none" w:sz="0" w:space="0" w:color="auto"/>
                    <w:left w:val="none" w:sz="0" w:space="0" w:color="auto"/>
                    <w:bottom w:val="none" w:sz="0" w:space="0" w:color="auto"/>
                    <w:right w:val="none" w:sz="0" w:space="0" w:color="auto"/>
                  </w:divBdr>
                  <w:divsChild>
                    <w:div w:id="399181751">
                      <w:marLeft w:val="0"/>
                      <w:marRight w:val="0"/>
                      <w:marTop w:val="0"/>
                      <w:marBottom w:val="0"/>
                      <w:divBdr>
                        <w:top w:val="none" w:sz="0" w:space="0" w:color="auto"/>
                        <w:left w:val="none" w:sz="0" w:space="0" w:color="auto"/>
                        <w:bottom w:val="none" w:sz="0" w:space="0" w:color="auto"/>
                        <w:right w:val="none" w:sz="0" w:space="0" w:color="auto"/>
                      </w:divBdr>
                      <w:divsChild>
                        <w:div w:id="17824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138961">
      <w:bodyDiv w:val="1"/>
      <w:marLeft w:val="0"/>
      <w:marRight w:val="0"/>
      <w:marTop w:val="0"/>
      <w:marBottom w:val="0"/>
      <w:divBdr>
        <w:top w:val="none" w:sz="0" w:space="0" w:color="auto"/>
        <w:left w:val="none" w:sz="0" w:space="0" w:color="auto"/>
        <w:bottom w:val="none" w:sz="0" w:space="0" w:color="auto"/>
        <w:right w:val="none" w:sz="0" w:space="0" w:color="auto"/>
      </w:divBdr>
    </w:div>
    <w:div w:id="1450978158">
      <w:bodyDiv w:val="1"/>
      <w:marLeft w:val="0"/>
      <w:marRight w:val="0"/>
      <w:marTop w:val="0"/>
      <w:marBottom w:val="0"/>
      <w:divBdr>
        <w:top w:val="none" w:sz="0" w:space="0" w:color="auto"/>
        <w:left w:val="none" w:sz="0" w:space="0" w:color="auto"/>
        <w:bottom w:val="none" w:sz="0" w:space="0" w:color="auto"/>
        <w:right w:val="none" w:sz="0" w:space="0" w:color="auto"/>
      </w:divBdr>
    </w:div>
    <w:div w:id="1592008546">
      <w:bodyDiv w:val="1"/>
      <w:marLeft w:val="0"/>
      <w:marRight w:val="0"/>
      <w:marTop w:val="0"/>
      <w:marBottom w:val="0"/>
      <w:divBdr>
        <w:top w:val="none" w:sz="0" w:space="0" w:color="auto"/>
        <w:left w:val="none" w:sz="0" w:space="0" w:color="auto"/>
        <w:bottom w:val="none" w:sz="0" w:space="0" w:color="auto"/>
        <w:right w:val="none" w:sz="0" w:space="0" w:color="auto"/>
      </w:divBdr>
    </w:div>
    <w:div w:id="1651208616">
      <w:bodyDiv w:val="1"/>
      <w:marLeft w:val="0"/>
      <w:marRight w:val="0"/>
      <w:marTop w:val="0"/>
      <w:marBottom w:val="0"/>
      <w:divBdr>
        <w:top w:val="none" w:sz="0" w:space="0" w:color="auto"/>
        <w:left w:val="none" w:sz="0" w:space="0" w:color="auto"/>
        <w:bottom w:val="none" w:sz="0" w:space="0" w:color="auto"/>
        <w:right w:val="none" w:sz="0" w:space="0" w:color="auto"/>
      </w:divBdr>
    </w:div>
    <w:div w:id="1851918354">
      <w:bodyDiv w:val="1"/>
      <w:marLeft w:val="0"/>
      <w:marRight w:val="0"/>
      <w:marTop w:val="0"/>
      <w:marBottom w:val="0"/>
      <w:divBdr>
        <w:top w:val="none" w:sz="0" w:space="0" w:color="auto"/>
        <w:left w:val="none" w:sz="0" w:space="0" w:color="auto"/>
        <w:bottom w:val="none" w:sz="0" w:space="0" w:color="auto"/>
        <w:right w:val="none" w:sz="0" w:space="0" w:color="auto"/>
      </w:divBdr>
      <w:divsChild>
        <w:div w:id="197013190">
          <w:marLeft w:val="0"/>
          <w:marRight w:val="0"/>
          <w:marTop w:val="0"/>
          <w:marBottom w:val="0"/>
          <w:divBdr>
            <w:top w:val="none" w:sz="0" w:space="0" w:color="auto"/>
            <w:left w:val="none" w:sz="0" w:space="0" w:color="auto"/>
            <w:bottom w:val="none" w:sz="0" w:space="0" w:color="auto"/>
            <w:right w:val="none" w:sz="0" w:space="0" w:color="auto"/>
          </w:divBdr>
          <w:divsChild>
            <w:div w:id="1505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9003">
      <w:bodyDiv w:val="1"/>
      <w:marLeft w:val="0"/>
      <w:marRight w:val="0"/>
      <w:marTop w:val="0"/>
      <w:marBottom w:val="0"/>
      <w:divBdr>
        <w:top w:val="none" w:sz="0" w:space="0" w:color="auto"/>
        <w:left w:val="none" w:sz="0" w:space="0" w:color="auto"/>
        <w:bottom w:val="none" w:sz="0" w:space="0" w:color="auto"/>
        <w:right w:val="none" w:sz="0" w:space="0" w:color="auto"/>
      </w:divBdr>
    </w:div>
    <w:div w:id="1939486333">
      <w:bodyDiv w:val="1"/>
      <w:marLeft w:val="0"/>
      <w:marRight w:val="0"/>
      <w:marTop w:val="0"/>
      <w:marBottom w:val="0"/>
      <w:divBdr>
        <w:top w:val="none" w:sz="0" w:space="0" w:color="auto"/>
        <w:left w:val="none" w:sz="0" w:space="0" w:color="auto"/>
        <w:bottom w:val="none" w:sz="0" w:space="0" w:color="auto"/>
        <w:right w:val="none" w:sz="0" w:space="0" w:color="auto"/>
      </w:divBdr>
      <w:divsChild>
        <w:div w:id="439180127">
          <w:marLeft w:val="0"/>
          <w:marRight w:val="0"/>
          <w:marTop w:val="0"/>
          <w:marBottom w:val="0"/>
          <w:divBdr>
            <w:top w:val="none" w:sz="0" w:space="0" w:color="auto"/>
            <w:left w:val="none" w:sz="0" w:space="0" w:color="auto"/>
            <w:bottom w:val="none" w:sz="0" w:space="0" w:color="auto"/>
            <w:right w:val="none" w:sz="0" w:space="0" w:color="auto"/>
          </w:divBdr>
          <w:divsChild>
            <w:div w:id="691953745">
              <w:marLeft w:val="0"/>
              <w:marRight w:val="0"/>
              <w:marTop w:val="900"/>
              <w:marBottom w:val="0"/>
              <w:divBdr>
                <w:top w:val="none" w:sz="0" w:space="0" w:color="auto"/>
                <w:left w:val="none" w:sz="0" w:space="0" w:color="auto"/>
                <w:bottom w:val="none" w:sz="0" w:space="0" w:color="auto"/>
                <w:right w:val="none" w:sz="0" w:space="0" w:color="auto"/>
              </w:divBdr>
              <w:divsChild>
                <w:div w:id="1246571788">
                  <w:marLeft w:val="0"/>
                  <w:marRight w:val="0"/>
                  <w:marTop w:val="0"/>
                  <w:marBottom w:val="0"/>
                  <w:divBdr>
                    <w:top w:val="none" w:sz="0" w:space="0" w:color="auto"/>
                    <w:left w:val="none" w:sz="0" w:space="0" w:color="auto"/>
                    <w:bottom w:val="none" w:sz="0" w:space="0" w:color="auto"/>
                    <w:right w:val="none" w:sz="0" w:space="0" w:color="auto"/>
                  </w:divBdr>
                  <w:divsChild>
                    <w:div w:id="625820245">
                      <w:marLeft w:val="0"/>
                      <w:marRight w:val="0"/>
                      <w:marTop w:val="0"/>
                      <w:marBottom w:val="0"/>
                      <w:divBdr>
                        <w:top w:val="single" w:sz="24" w:space="26" w:color="309E80"/>
                        <w:left w:val="none" w:sz="0" w:space="0" w:color="auto"/>
                        <w:bottom w:val="none" w:sz="0" w:space="0" w:color="auto"/>
                        <w:right w:val="none" w:sz="0" w:space="0" w:color="auto"/>
                      </w:divBdr>
                    </w:div>
                  </w:divsChild>
                </w:div>
              </w:divsChild>
            </w:div>
          </w:divsChild>
        </w:div>
      </w:divsChild>
    </w:div>
    <w:div w:id="2066444360">
      <w:bodyDiv w:val="1"/>
      <w:marLeft w:val="0"/>
      <w:marRight w:val="0"/>
      <w:marTop w:val="0"/>
      <w:marBottom w:val="0"/>
      <w:divBdr>
        <w:top w:val="none" w:sz="0" w:space="0" w:color="auto"/>
        <w:left w:val="none" w:sz="0" w:space="0" w:color="auto"/>
        <w:bottom w:val="none" w:sz="0" w:space="0" w:color="auto"/>
        <w:right w:val="none" w:sz="0" w:space="0" w:color="auto"/>
      </w:divBdr>
      <w:divsChild>
        <w:div w:id="21977431">
          <w:marLeft w:val="0"/>
          <w:marRight w:val="0"/>
          <w:marTop w:val="0"/>
          <w:marBottom w:val="0"/>
          <w:divBdr>
            <w:top w:val="none" w:sz="0" w:space="0" w:color="auto"/>
            <w:left w:val="none" w:sz="0" w:space="0" w:color="auto"/>
            <w:bottom w:val="none" w:sz="0" w:space="0" w:color="auto"/>
            <w:right w:val="none" w:sz="0" w:space="0" w:color="auto"/>
          </w:divBdr>
          <w:divsChild>
            <w:div w:id="293679978">
              <w:marLeft w:val="0"/>
              <w:marRight w:val="0"/>
              <w:marTop w:val="0"/>
              <w:marBottom w:val="0"/>
              <w:divBdr>
                <w:top w:val="none" w:sz="0" w:space="0" w:color="auto"/>
                <w:left w:val="none" w:sz="0" w:space="0" w:color="auto"/>
                <w:bottom w:val="none" w:sz="0" w:space="0" w:color="auto"/>
                <w:right w:val="none" w:sz="0" w:space="0" w:color="auto"/>
              </w:divBdr>
              <w:divsChild>
                <w:div w:id="103502103">
                  <w:marLeft w:val="0"/>
                  <w:marRight w:val="0"/>
                  <w:marTop w:val="0"/>
                  <w:marBottom w:val="0"/>
                  <w:divBdr>
                    <w:top w:val="none" w:sz="0" w:space="0" w:color="auto"/>
                    <w:left w:val="none" w:sz="0" w:space="0" w:color="auto"/>
                    <w:bottom w:val="none" w:sz="0" w:space="0" w:color="auto"/>
                    <w:right w:val="none" w:sz="0" w:space="0" w:color="auto"/>
                  </w:divBdr>
                  <w:divsChild>
                    <w:div w:id="1424063270">
                      <w:marLeft w:val="0"/>
                      <w:marRight w:val="0"/>
                      <w:marTop w:val="0"/>
                      <w:marBottom w:val="0"/>
                      <w:divBdr>
                        <w:top w:val="none" w:sz="0" w:space="0" w:color="auto"/>
                        <w:left w:val="none" w:sz="0" w:space="0" w:color="auto"/>
                        <w:bottom w:val="none" w:sz="0" w:space="0" w:color="auto"/>
                        <w:right w:val="none" w:sz="0" w:space="0" w:color="auto"/>
                      </w:divBdr>
                      <w:divsChild>
                        <w:div w:id="10214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86382">
      <w:bodyDiv w:val="1"/>
      <w:marLeft w:val="0"/>
      <w:marRight w:val="0"/>
      <w:marTop w:val="0"/>
      <w:marBottom w:val="0"/>
      <w:divBdr>
        <w:top w:val="none" w:sz="0" w:space="0" w:color="auto"/>
        <w:left w:val="none" w:sz="0" w:space="0" w:color="auto"/>
        <w:bottom w:val="none" w:sz="0" w:space="0" w:color="auto"/>
        <w:right w:val="none" w:sz="0" w:space="0" w:color="auto"/>
      </w:divBdr>
    </w:div>
    <w:div w:id="20995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lsinki.fi/en" TargetMode="External"/><Relationship Id="rId18" Type="http://schemas.openxmlformats.org/officeDocument/2006/relationships/hyperlink" Target="https://www.youtube.com/channel/UCN5n_otiZQG79qEgS0L1eoQ/videos" TargetMode="External"/><Relationship Id="rId26" Type="http://schemas.openxmlformats.org/officeDocument/2006/relationships/hyperlink" Target="mailto:vongpasith@yahoo.com" TargetMode="External"/><Relationship Id="rId3" Type="http://schemas.openxmlformats.org/officeDocument/2006/relationships/styles" Target="styles.xml"/><Relationship Id="rId21" Type="http://schemas.openxmlformats.org/officeDocument/2006/relationships/hyperlink" Target="https://www.laos-guide-999.com/learn-lao.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blogs.helsinki.fi/vitriblog/https-blogs-helsinki-fi-vitriblog-courses-events/laos-field-course-2019/" TargetMode="External"/><Relationship Id="rId25" Type="http://schemas.openxmlformats.org/officeDocument/2006/relationships/hyperlink" Target="mailto:dipjoy.chakma@helsinki.fi" TargetMode="External"/><Relationship Id="rId2" Type="http://schemas.openxmlformats.org/officeDocument/2006/relationships/numbering" Target="numbering.xml"/><Relationship Id="rId16" Type="http://schemas.openxmlformats.org/officeDocument/2006/relationships/hyperlink" Target="https://www.facebook.com/UH.VITRI/?ref=bookmarks" TargetMode="External"/><Relationship Id="rId20" Type="http://schemas.openxmlformats.org/officeDocument/2006/relationships/hyperlink" Target="http://www.retire-asia.com/lao-visa-on-arrival-30-days.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edward.webb@helsinki.fi" TargetMode="External"/><Relationship Id="rId5" Type="http://schemas.openxmlformats.org/officeDocument/2006/relationships/webSettings" Target="webSettings.xml"/><Relationship Id="rId15" Type="http://schemas.openxmlformats.org/officeDocument/2006/relationships/hyperlink" Target="https://www.helsinki.fi/en/researchgroups/viikki-tropical-resources-institute" TargetMode="External"/><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facebook.com/groups/1515674882213134/abou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u.edu.la/" TargetMode="External"/><Relationship Id="rId22" Type="http://schemas.openxmlformats.org/officeDocument/2006/relationships/image" Target="media/image6.jpeg"/><Relationship Id="rId27" Type="http://schemas.openxmlformats.org/officeDocument/2006/relationships/hyperlink" Target="mailto:fafxianfor@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EB5A-C4F2-4B8C-8C0B-1AAF3575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15</Pages>
  <Words>1687</Words>
  <Characters>13666</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Saska Lohi</dc:creator>
  <cp:lastModifiedBy>Chakma, Dipjoy</cp:lastModifiedBy>
  <cp:revision>20</cp:revision>
  <cp:lastPrinted>2015-08-05T05:43:00Z</cp:lastPrinted>
  <dcterms:created xsi:type="dcterms:W3CDTF">2022-11-07T12:21:00Z</dcterms:created>
  <dcterms:modified xsi:type="dcterms:W3CDTF">2022-12-22T10:40:00Z</dcterms:modified>
</cp:coreProperties>
</file>